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097" w:rsidRDefault="00516097" w:rsidP="00516097">
      <w:pPr>
        <w:pStyle w:val="Nessunaspaziatura"/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09DC08B7" wp14:editId="59471CEF">
            <wp:simplePos x="0" y="0"/>
            <wp:positionH relativeFrom="column">
              <wp:posOffset>-329565</wp:posOffset>
            </wp:positionH>
            <wp:positionV relativeFrom="paragraph">
              <wp:posOffset>-394970</wp:posOffset>
            </wp:positionV>
            <wp:extent cx="2028190" cy="495300"/>
            <wp:effectExtent l="0" t="0" r="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vantecon13_Bari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19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</w:t>
      </w:r>
    </w:p>
    <w:p w:rsidR="00516097" w:rsidRDefault="00516097" w:rsidP="00516097">
      <w:pPr>
        <w:pStyle w:val="Nessunaspaziatura"/>
        <w:rPr>
          <w:b/>
        </w:rPr>
      </w:pPr>
      <w:r>
        <w:t xml:space="preserve">    </w:t>
      </w:r>
      <w:r w:rsidRPr="001A6385">
        <w:rPr>
          <w:b/>
        </w:rPr>
        <w:t>www.levantecon.it</w:t>
      </w:r>
    </w:p>
    <w:p w:rsidR="00516097" w:rsidRDefault="00516097" w:rsidP="00516097">
      <w:pPr>
        <w:pStyle w:val="Nessunaspaziatura"/>
        <w:rPr>
          <w:b/>
        </w:rPr>
      </w:pPr>
      <w:r>
        <w:rPr>
          <w:b/>
        </w:rPr>
        <w:t xml:space="preserve">    info@levantecon.it</w:t>
      </w:r>
    </w:p>
    <w:p w:rsidR="00516097" w:rsidRPr="00CD1F89" w:rsidRDefault="00516097" w:rsidP="00516097">
      <w:pPr>
        <w:pStyle w:val="Nessunaspaziatura"/>
        <w:rPr>
          <w:b/>
          <w:color w:val="000000" w:themeColor="text1"/>
        </w:rPr>
      </w:pPr>
      <w:r w:rsidRPr="00CD1F89">
        <w:rPr>
          <w:b/>
          <w:color w:val="000000" w:themeColor="text1"/>
        </w:rPr>
        <w:t xml:space="preserve">   Infotel : 347 3039828</w:t>
      </w:r>
    </w:p>
    <w:p w:rsidR="00516097" w:rsidRDefault="00516097" w:rsidP="00516097">
      <w:pPr>
        <w:pStyle w:val="Nessunaspaziatura"/>
        <w:jc w:val="right"/>
        <w:rPr>
          <w:b/>
        </w:rPr>
      </w:pPr>
    </w:p>
    <w:p w:rsidR="00516097" w:rsidRDefault="00516097" w:rsidP="00516097">
      <w:pPr>
        <w:pStyle w:val="Nessunaspaziatura"/>
        <w:jc w:val="right"/>
        <w:rPr>
          <w:b/>
        </w:rPr>
      </w:pPr>
      <w:r>
        <w:rPr>
          <w:b/>
        </w:rPr>
        <w:t>COMUNICATO STAMPA</w:t>
      </w:r>
    </w:p>
    <w:p w:rsidR="00516097" w:rsidRDefault="00516097" w:rsidP="00516097">
      <w:pPr>
        <w:pStyle w:val="Nessunaspaziatura"/>
        <w:jc w:val="right"/>
        <w:rPr>
          <w:b/>
        </w:rPr>
      </w:pPr>
      <w:r>
        <w:rPr>
          <w:b/>
        </w:rPr>
        <w:t>LEVANTECON  2013</w:t>
      </w:r>
    </w:p>
    <w:p w:rsidR="00516097" w:rsidRDefault="00516097" w:rsidP="00516097">
      <w:pPr>
        <w:pStyle w:val="Nessunaspaziatura"/>
        <w:jc w:val="right"/>
        <w:rPr>
          <w:b/>
        </w:rPr>
      </w:pPr>
    </w:p>
    <w:p w:rsidR="00516097" w:rsidRDefault="00516097" w:rsidP="00516097">
      <w:pPr>
        <w:jc w:val="both"/>
        <w:rPr>
          <w:b/>
          <w:sz w:val="18"/>
          <w:szCs w:val="18"/>
        </w:rPr>
      </w:pPr>
    </w:p>
    <w:p w:rsidR="00AB51CB" w:rsidRPr="00516097" w:rsidRDefault="00121821" w:rsidP="00516097">
      <w:pPr>
        <w:jc w:val="both"/>
        <w:rPr>
          <w:b/>
          <w:sz w:val="18"/>
          <w:szCs w:val="18"/>
        </w:rPr>
      </w:pPr>
      <w:r w:rsidRPr="00516097">
        <w:rPr>
          <w:b/>
          <w:sz w:val="18"/>
          <w:szCs w:val="18"/>
        </w:rPr>
        <w:t>Qu</w:t>
      </w:r>
      <w:r w:rsidR="004E21BF" w:rsidRPr="00516097">
        <w:rPr>
          <w:b/>
          <w:sz w:val="18"/>
          <w:szCs w:val="18"/>
        </w:rPr>
        <w:t>in</w:t>
      </w:r>
      <w:r w:rsidRPr="00516097">
        <w:rPr>
          <w:b/>
          <w:sz w:val="18"/>
          <w:szCs w:val="18"/>
        </w:rPr>
        <w:t>ta</w:t>
      </w:r>
      <w:r w:rsidR="00AB51CB" w:rsidRPr="00516097">
        <w:rPr>
          <w:b/>
          <w:sz w:val="18"/>
          <w:szCs w:val="18"/>
        </w:rPr>
        <w:t xml:space="preserve"> edizione della “</w:t>
      </w:r>
      <w:proofErr w:type="spellStart"/>
      <w:r w:rsidR="00F75297" w:rsidRPr="00516097">
        <w:rPr>
          <w:b/>
          <w:sz w:val="18"/>
          <w:szCs w:val="18"/>
        </w:rPr>
        <w:t>LevanteCon</w:t>
      </w:r>
      <w:proofErr w:type="spellEnd"/>
      <w:r w:rsidR="00F75297" w:rsidRPr="00516097">
        <w:rPr>
          <w:b/>
          <w:sz w:val="18"/>
          <w:szCs w:val="18"/>
        </w:rPr>
        <w:t xml:space="preserve"> – la Manifestazione i</w:t>
      </w:r>
      <w:r w:rsidR="00AB51CB" w:rsidRPr="00516097">
        <w:rPr>
          <w:b/>
          <w:sz w:val="18"/>
          <w:szCs w:val="18"/>
        </w:rPr>
        <w:t>taliana di Scienza, Fantascienza e Fumetti”</w:t>
      </w:r>
      <w:r w:rsidR="00F806AC" w:rsidRPr="00516097">
        <w:rPr>
          <w:b/>
          <w:sz w:val="18"/>
          <w:szCs w:val="18"/>
        </w:rPr>
        <w:t xml:space="preserve"> (</w:t>
      </w:r>
      <w:hyperlink r:id="rId6" w:history="1">
        <w:r w:rsidR="00F806AC" w:rsidRPr="00516097">
          <w:rPr>
            <w:rStyle w:val="Collegamentoipertestuale"/>
            <w:b/>
            <w:sz w:val="18"/>
            <w:szCs w:val="18"/>
          </w:rPr>
          <w:t>www.levantecon.it</w:t>
        </w:r>
      </w:hyperlink>
      <w:r w:rsidR="00F806AC" w:rsidRPr="00516097">
        <w:rPr>
          <w:b/>
          <w:sz w:val="18"/>
          <w:szCs w:val="18"/>
        </w:rPr>
        <w:t xml:space="preserve">) </w:t>
      </w:r>
    </w:p>
    <w:p w:rsidR="00516097" w:rsidRDefault="00516097" w:rsidP="00AB51CB">
      <w:pPr>
        <w:jc w:val="both"/>
        <w:rPr>
          <w:sz w:val="18"/>
          <w:szCs w:val="18"/>
        </w:rPr>
      </w:pPr>
    </w:p>
    <w:p w:rsidR="00051D52" w:rsidRPr="00516097" w:rsidRDefault="00AB51CB" w:rsidP="00AB51CB">
      <w:pPr>
        <w:jc w:val="both"/>
        <w:rPr>
          <w:sz w:val="18"/>
          <w:szCs w:val="18"/>
        </w:rPr>
      </w:pPr>
      <w:r w:rsidRPr="00516097">
        <w:rPr>
          <w:sz w:val="18"/>
          <w:szCs w:val="18"/>
        </w:rPr>
        <w:t xml:space="preserve">Si svolgerà a Bari, il </w:t>
      </w:r>
      <w:r w:rsidR="004E21BF" w:rsidRPr="00516097">
        <w:rPr>
          <w:sz w:val="18"/>
          <w:szCs w:val="18"/>
        </w:rPr>
        <w:t>12 maggio 2013</w:t>
      </w:r>
      <w:r w:rsidRPr="00516097">
        <w:rPr>
          <w:sz w:val="18"/>
          <w:szCs w:val="18"/>
        </w:rPr>
        <w:t xml:space="preserve"> presso lo Sheraton Nicolaus Hotel, la </w:t>
      </w:r>
      <w:r w:rsidR="00121821" w:rsidRPr="00516097">
        <w:rPr>
          <w:sz w:val="18"/>
          <w:szCs w:val="18"/>
        </w:rPr>
        <w:t>qu</w:t>
      </w:r>
      <w:r w:rsidR="004E21BF" w:rsidRPr="00516097">
        <w:rPr>
          <w:sz w:val="18"/>
          <w:szCs w:val="18"/>
        </w:rPr>
        <w:t>in</w:t>
      </w:r>
      <w:r w:rsidR="00121821" w:rsidRPr="00516097">
        <w:rPr>
          <w:sz w:val="18"/>
          <w:szCs w:val="18"/>
        </w:rPr>
        <w:t>t</w:t>
      </w:r>
      <w:r w:rsidRPr="00516097">
        <w:rPr>
          <w:sz w:val="18"/>
          <w:szCs w:val="18"/>
        </w:rPr>
        <w:t>a edizione della LevanteCon, l’importante manifestazione divulgativa organizzata dalla “Associazione Culturale Giulio Verne”</w:t>
      </w:r>
      <w:r w:rsidR="00B52053" w:rsidRPr="00516097">
        <w:rPr>
          <w:sz w:val="18"/>
          <w:szCs w:val="18"/>
        </w:rPr>
        <w:t>(</w:t>
      </w:r>
      <w:hyperlink r:id="rId7" w:history="1">
        <w:r w:rsidR="00B52053" w:rsidRPr="00516097">
          <w:rPr>
            <w:rStyle w:val="Collegamentoipertestuale"/>
            <w:sz w:val="18"/>
            <w:szCs w:val="18"/>
          </w:rPr>
          <w:t>www.associazionegiulioverne.it</w:t>
        </w:r>
      </w:hyperlink>
      <w:r w:rsidR="00B52053" w:rsidRPr="00516097">
        <w:rPr>
          <w:sz w:val="18"/>
          <w:szCs w:val="18"/>
        </w:rPr>
        <w:t>)</w:t>
      </w:r>
      <w:r w:rsidR="0084262C" w:rsidRPr="00516097">
        <w:rPr>
          <w:sz w:val="18"/>
          <w:szCs w:val="18"/>
        </w:rPr>
        <w:t>.</w:t>
      </w:r>
      <w:r w:rsidR="00B52053" w:rsidRPr="00516097">
        <w:rPr>
          <w:sz w:val="18"/>
          <w:szCs w:val="18"/>
        </w:rPr>
        <w:t xml:space="preserve"> </w:t>
      </w:r>
    </w:p>
    <w:p w:rsidR="00BB28A5" w:rsidRPr="00516097" w:rsidRDefault="00565D8C" w:rsidP="006B0221">
      <w:pPr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 xml:space="preserve">La </w:t>
      </w:r>
      <w:r w:rsidRPr="00516097">
        <w:rPr>
          <w:b/>
          <w:sz w:val="18"/>
          <w:szCs w:val="18"/>
        </w:rPr>
        <w:t>LevanteCon</w:t>
      </w:r>
      <w:r w:rsidRPr="00516097">
        <w:rPr>
          <w:sz w:val="18"/>
          <w:szCs w:val="18"/>
        </w:rPr>
        <w:t xml:space="preserve"> è</w:t>
      </w:r>
      <w:r w:rsidR="00BB28A5" w:rsidRPr="00516097">
        <w:rPr>
          <w:sz w:val="18"/>
          <w:szCs w:val="18"/>
        </w:rPr>
        <w:t xml:space="preserve"> l’unica manifestazione al mondo in grado di divulgare in maniera esclusiva e coinvolgente i temi della </w:t>
      </w:r>
      <w:r w:rsidR="00BB28A5" w:rsidRPr="00516097">
        <w:rPr>
          <w:b/>
          <w:sz w:val="18"/>
          <w:szCs w:val="18"/>
        </w:rPr>
        <w:t>Scienza</w:t>
      </w:r>
      <w:r w:rsidR="00BB28A5" w:rsidRPr="00516097">
        <w:rPr>
          <w:sz w:val="18"/>
          <w:szCs w:val="18"/>
        </w:rPr>
        <w:t xml:space="preserve">, della </w:t>
      </w:r>
      <w:r w:rsidR="00BB28A5" w:rsidRPr="00516097">
        <w:rPr>
          <w:b/>
          <w:sz w:val="18"/>
          <w:szCs w:val="18"/>
        </w:rPr>
        <w:t>Fantascienza</w:t>
      </w:r>
      <w:r w:rsidR="00BB28A5" w:rsidRPr="00516097">
        <w:rPr>
          <w:sz w:val="18"/>
          <w:szCs w:val="18"/>
        </w:rPr>
        <w:t xml:space="preserve"> e dei </w:t>
      </w:r>
      <w:r w:rsidR="00BB28A5" w:rsidRPr="00516097">
        <w:rPr>
          <w:b/>
          <w:sz w:val="18"/>
          <w:szCs w:val="18"/>
        </w:rPr>
        <w:t>Fumetti</w:t>
      </w:r>
      <w:r w:rsidR="00BB28A5" w:rsidRPr="00516097">
        <w:rPr>
          <w:sz w:val="18"/>
          <w:szCs w:val="18"/>
        </w:rPr>
        <w:t xml:space="preserve">. </w:t>
      </w:r>
      <w:r w:rsidR="007B4B33" w:rsidRPr="00516097">
        <w:rPr>
          <w:sz w:val="18"/>
          <w:szCs w:val="18"/>
        </w:rPr>
        <w:t>Contrariamente alle altre manifestazioni monotematiche e riservate soprattutto agli addetti del settore, infatti, la LevanteCon</w:t>
      </w:r>
      <w:r w:rsidR="00BB28A5" w:rsidRPr="00516097">
        <w:rPr>
          <w:sz w:val="18"/>
          <w:szCs w:val="18"/>
        </w:rPr>
        <w:t>, grazie</w:t>
      </w:r>
      <w:r w:rsidR="00204D30" w:rsidRPr="00516097">
        <w:rPr>
          <w:sz w:val="18"/>
          <w:szCs w:val="18"/>
        </w:rPr>
        <w:t xml:space="preserve"> alla grande professionalità e competenza de</w:t>
      </w:r>
      <w:r w:rsidR="00BB28A5" w:rsidRPr="00516097">
        <w:rPr>
          <w:sz w:val="18"/>
          <w:szCs w:val="18"/>
        </w:rPr>
        <w:t>i suoi divulgatori,</w:t>
      </w:r>
      <w:r w:rsidR="006D5D6C" w:rsidRPr="00516097">
        <w:rPr>
          <w:sz w:val="18"/>
          <w:szCs w:val="18"/>
        </w:rPr>
        <w:t xml:space="preserve"> è in grado di</w:t>
      </w:r>
      <w:r w:rsidR="00BB28A5" w:rsidRPr="00516097">
        <w:rPr>
          <w:sz w:val="18"/>
          <w:szCs w:val="18"/>
        </w:rPr>
        <w:t xml:space="preserve"> </w:t>
      </w:r>
      <w:r w:rsidR="007B4B33" w:rsidRPr="00516097">
        <w:rPr>
          <w:sz w:val="18"/>
          <w:szCs w:val="18"/>
        </w:rPr>
        <w:t xml:space="preserve"> miscela</w:t>
      </w:r>
      <w:r w:rsidR="006D5D6C" w:rsidRPr="00516097">
        <w:rPr>
          <w:sz w:val="18"/>
          <w:szCs w:val="18"/>
        </w:rPr>
        <w:t>re</w:t>
      </w:r>
      <w:r w:rsidR="007B4B33" w:rsidRPr="00516097">
        <w:rPr>
          <w:sz w:val="18"/>
          <w:szCs w:val="18"/>
        </w:rPr>
        <w:t xml:space="preserve"> in maniera unica ed esclusiva </w:t>
      </w:r>
      <w:r w:rsidR="00BB28A5" w:rsidRPr="00516097">
        <w:rPr>
          <w:sz w:val="18"/>
          <w:szCs w:val="18"/>
        </w:rPr>
        <w:t>le sue tre anime</w:t>
      </w:r>
      <w:r w:rsidR="007B4B33" w:rsidRPr="00516097">
        <w:rPr>
          <w:sz w:val="18"/>
          <w:szCs w:val="18"/>
        </w:rPr>
        <w:t xml:space="preserve"> mettendo in evidenza lo stretto legame esistente tra Scienza e Fantascienza, da un lato, e Fumetti ed Arte, dall’altro</w:t>
      </w:r>
      <w:r w:rsidR="00060BAF" w:rsidRPr="00516097">
        <w:rPr>
          <w:sz w:val="18"/>
          <w:szCs w:val="18"/>
        </w:rPr>
        <w:t>. I</w:t>
      </w:r>
      <w:r w:rsidR="00BB28A5" w:rsidRPr="00516097">
        <w:rPr>
          <w:sz w:val="18"/>
          <w:szCs w:val="18"/>
        </w:rPr>
        <w:t>l tutto contornato da splendide  scenografie che non mancheranno di attrarre un pubblico di qualsiasi età e cultura</w:t>
      </w:r>
      <w:r w:rsidR="007B4B33" w:rsidRPr="00516097">
        <w:rPr>
          <w:sz w:val="18"/>
          <w:szCs w:val="18"/>
        </w:rPr>
        <w:t>.</w:t>
      </w:r>
      <w:r w:rsidR="00BB28A5" w:rsidRPr="00516097">
        <w:rPr>
          <w:sz w:val="18"/>
          <w:szCs w:val="18"/>
        </w:rPr>
        <w:t xml:space="preserve"> </w:t>
      </w:r>
    </w:p>
    <w:p w:rsidR="001427D2" w:rsidRPr="00516097" w:rsidRDefault="001427D2" w:rsidP="006B0221">
      <w:pPr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>Mol</w:t>
      </w:r>
      <w:r w:rsidR="004E6318" w:rsidRPr="00516097">
        <w:rPr>
          <w:sz w:val="18"/>
          <w:szCs w:val="18"/>
        </w:rPr>
        <w:t>te le novità</w:t>
      </w:r>
      <w:r w:rsidR="00121821" w:rsidRPr="00516097">
        <w:rPr>
          <w:sz w:val="18"/>
          <w:szCs w:val="18"/>
        </w:rPr>
        <w:t xml:space="preserve"> </w:t>
      </w:r>
      <w:r w:rsidRPr="00516097">
        <w:rPr>
          <w:sz w:val="18"/>
          <w:szCs w:val="18"/>
        </w:rPr>
        <w:t xml:space="preserve">della LevanteCon </w:t>
      </w:r>
      <w:r w:rsidR="004E21BF" w:rsidRPr="00516097">
        <w:rPr>
          <w:sz w:val="18"/>
          <w:szCs w:val="18"/>
        </w:rPr>
        <w:t>2013</w:t>
      </w:r>
      <w:r w:rsidR="008B298E" w:rsidRPr="00516097">
        <w:rPr>
          <w:sz w:val="18"/>
          <w:szCs w:val="18"/>
        </w:rPr>
        <w:t xml:space="preserve"> </w:t>
      </w:r>
      <w:r w:rsidRPr="00516097">
        <w:rPr>
          <w:sz w:val="18"/>
          <w:szCs w:val="18"/>
        </w:rPr>
        <w:t xml:space="preserve">che, </w:t>
      </w:r>
      <w:r w:rsidR="004E21BF" w:rsidRPr="00516097">
        <w:rPr>
          <w:sz w:val="18"/>
          <w:szCs w:val="18"/>
        </w:rPr>
        <w:t>come ogni anno</w:t>
      </w:r>
      <w:r w:rsidRPr="00516097">
        <w:rPr>
          <w:sz w:val="18"/>
          <w:szCs w:val="18"/>
        </w:rPr>
        <w:t xml:space="preserve">, continua a sfornare nuovi eventi ed attrattive per ognuna delle sue tre anime, scientifica, fantascientifica, e fumettistica. </w:t>
      </w:r>
    </w:p>
    <w:p w:rsidR="004E21BF" w:rsidRPr="00516097" w:rsidRDefault="006D5D6C" w:rsidP="006B0221">
      <w:pPr>
        <w:spacing w:after="0"/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>Per l’aspetto scientifico</w:t>
      </w:r>
      <w:r w:rsidR="003546CF" w:rsidRPr="00516097">
        <w:rPr>
          <w:sz w:val="18"/>
          <w:szCs w:val="18"/>
        </w:rPr>
        <w:t>, curato dal “</w:t>
      </w:r>
      <w:r w:rsidR="003546CF" w:rsidRPr="00516097">
        <w:rPr>
          <w:b/>
          <w:sz w:val="18"/>
          <w:szCs w:val="18"/>
        </w:rPr>
        <w:t>Festiva dello Spazio</w:t>
      </w:r>
      <w:r w:rsidR="003546CF" w:rsidRPr="00516097">
        <w:rPr>
          <w:sz w:val="18"/>
          <w:szCs w:val="18"/>
        </w:rPr>
        <w:t>”,</w:t>
      </w:r>
      <w:r w:rsidRPr="00516097">
        <w:rPr>
          <w:sz w:val="18"/>
          <w:szCs w:val="18"/>
        </w:rPr>
        <w:t xml:space="preserve"> la novità principale è </w:t>
      </w:r>
      <w:r w:rsidR="00565D8C" w:rsidRPr="00516097">
        <w:rPr>
          <w:sz w:val="18"/>
          <w:szCs w:val="18"/>
        </w:rPr>
        <w:t xml:space="preserve">rappresentata dalla </w:t>
      </w:r>
      <w:r w:rsidR="004E21BF" w:rsidRPr="00516097">
        <w:rPr>
          <w:b/>
          <w:sz w:val="18"/>
          <w:szCs w:val="18"/>
        </w:rPr>
        <w:t xml:space="preserve">Mostra di </w:t>
      </w:r>
      <w:proofErr w:type="spellStart"/>
      <w:r w:rsidR="004E21BF" w:rsidRPr="00516097">
        <w:rPr>
          <w:b/>
          <w:sz w:val="18"/>
          <w:szCs w:val="18"/>
        </w:rPr>
        <w:t>Retrocomputing</w:t>
      </w:r>
      <w:proofErr w:type="spellEnd"/>
      <w:r w:rsidR="004E21BF" w:rsidRPr="00516097">
        <w:rPr>
          <w:sz w:val="18"/>
          <w:szCs w:val="18"/>
        </w:rPr>
        <w:t xml:space="preserve">, organizzata dalla associazione “Apulia </w:t>
      </w:r>
      <w:proofErr w:type="spellStart"/>
      <w:r w:rsidR="004E21BF" w:rsidRPr="00516097">
        <w:rPr>
          <w:sz w:val="18"/>
          <w:szCs w:val="18"/>
        </w:rPr>
        <w:t>Retrocomputing</w:t>
      </w:r>
      <w:proofErr w:type="spellEnd"/>
      <w:r w:rsidR="004E21BF" w:rsidRPr="00516097">
        <w:rPr>
          <w:sz w:val="18"/>
          <w:szCs w:val="18"/>
        </w:rPr>
        <w:t>”, che esporrà al pubblico presente i computer e console degli anni '70, '80, e '90. Un evento imperdibile</w:t>
      </w:r>
      <w:r w:rsidR="00C73878" w:rsidRPr="00516097">
        <w:rPr>
          <w:sz w:val="18"/>
          <w:szCs w:val="18"/>
        </w:rPr>
        <w:t>,</w:t>
      </w:r>
      <w:r w:rsidR="004E21BF" w:rsidRPr="00516097">
        <w:rPr>
          <w:sz w:val="18"/>
          <w:szCs w:val="18"/>
        </w:rPr>
        <w:t xml:space="preserve"> per tutti gli appassionati</w:t>
      </w:r>
      <w:r w:rsidR="00F66A3F" w:rsidRPr="00516097">
        <w:rPr>
          <w:sz w:val="18"/>
          <w:szCs w:val="18"/>
        </w:rPr>
        <w:t xml:space="preserve"> di computer, per ammirare pezzi unici che hanno fatto </w:t>
      </w:r>
      <w:r w:rsidR="004E21BF" w:rsidRPr="00516097">
        <w:rPr>
          <w:sz w:val="18"/>
          <w:szCs w:val="18"/>
        </w:rPr>
        <w:t>la st</w:t>
      </w:r>
      <w:r w:rsidR="003E0090" w:rsidRPr="00516097">
        <w:rPr>
          <w:sz w:val="18"/>
          <w:szCs w:val="18"/>
        </w:rPr>
        <w:t>oria dell’informatica</w:t>
      </w:r>
      <w:r w:rsidR="00F66A3F" w:rsidRPr="00516097">
        <w:rPr>
          <w:sz w:val="18"/>
          <w:szCs w:val="18"/>
        </w:rPr>
        <w:t xml:space="preserve"> mondiale</w:t>
      </w:r>
      <w:r w:rsidR="003E0090" w:rsidRPr="00516097">
        <w:rPr>
          <w:sz w:val="18"/>
          <w:szCs w:val="18"/>
        </w:rPr>
        <w:t>.</w:t>
      </w:r>
    </w:p>
    <w:p w:rsidR="006D5D6C" w:rsidRPr="00516097" w:rsidRDefault="003E0090" w:rsidP="003E0090">
      <w:pPr>
        <w:spacing w:after="0"/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 xml:space="preserve">Confermata la richiestissima </w:t>
      </w:r>
      <w:r w:rsidRPr="00516097">
        <w:rPr>
          <w:b/>
          <w:sz w:val="18"/>
          <w:szCs w:val="18"/>
        </w:rPr>
        <w:t>Mostra - il Tempo e lo Spazio</w:t>
      </w:r>
      <w:r w:rsidRPr="00516097">
        <w:rPr>
          <w:sz w:val="18"/>
          <w:szCs w:val="18"/>
        </w:rPr>
        <w:t>, con l’esposizione di pezzi unici di meteoriti, frammenti di roccia lunare, frammenti di basalto marziano, orologi solari e meridiane.</w:t>
      </w:r>
    </w:p>
    <w:p w:rsidR="003E0090" w:rsidRPr="00516097" w:rsidRDefault="003E0090" w:rsidP="006B0221">
      <w:pPr>
        <w:spacing w:after="0"/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>Ampliamento</w:t>
      </w:r>
      <w:r w:rsidR="003B0BA5" w:rsidRPr="00516097">
        <w:rPr>
          <w:sz w:val="18"/>
          <w:szCs w:val="18"/>
        </w:rPr>
        <w:t xml:space="preserve"> </w:t>
      </w:r>
      <w:r w:rsidRPr="00516097">
        <w:rPr>
          <w:sz w:val="18"/>
          <w:szCs w:val="18"/>
        </w:rPr>
        <w:t>del</w:t>
      </w:r>
      <w:r w:rsidR="00565D8C" w:rsidRPr="00516097">
        <w:rPr>
          <w:sz w:val="18"/>
          <w:szCs w:val="18"/>
        </w:rPr>
        <w:t xml:space="preserve">la </w:t>
      </w:r>
      <w:r w:rsidR="003B0BA5" w:rsidRPr="00516097">
        <w:rPr>
          <w:b/>
          <w:sz w:val="18"/>
          <w:szCs w:val="18"/>
        </w:rPr>
        <w:t>Sezione Attività Robotiche</w:t>
      </w:r>
      <w:r w:rsidRPr="00516097">
        <w:rPr>
          <w:b/>
          <w:sz w:val="18"/>
          <w:szCs w:val="18"/>
        </w:rPr>
        <w:t xml:space="preserve"> </w:t>
      </w:r>
      <w:r w:rsidRPr="00516097">
        <w:rPr>
          <w:sz w:val="18"/>
          <w:szCs w:val="18"/>
        </w:rPr>
        <w:t>che, quest’anno, oltre ad avere</w:t>
      </w:r>
      <w:r w:rsidR="00565D8C" w:rsidRPr="00516097">
        <w:rPr>
          <w:sz w:val="18"/>
          <w:szCs w:val="18"/>
        </w:rPr>
        <w:t xml:space="preserve"> u</w:t>
      </w:r>
      <w:r w:rsidRPr="00516097">
        <w:rPr>
          <w:sz w:val="18"/>
          <w:szCs w:val="18"/>
        </w:rPr>
        <w:t>n esperto del settore che</w:t>
      </w:r>
      <w:r w:rsidR="00565D8C" w:rsidRPr="00516097">
        <w:rPr>
          <w:sz w:val="18"/>
          <w:szCs w:val="18"/>
        </w:rPr>
        <w:t xml:space="preserve"> mostrerà al pubblico le numerose attività che possono svolgere dei robo</w:t>
      </w:r>
      <w:r w:rsidR="003B0BA5" w:rsidRPr="00516097">
        <w:rPr>
          <w:sz w:val="18"/>
          <w:szCs w:val="18"/>
        </w:rPr>
        <w:t>ttini perfettamente funzionanti</w:t>
      </w:r>
      <w:r w:rsidRPr="00516097">
        <w:rPr>
          <w:sz w:val="18"/>
          <w:szCs w:val="18"/>
        </w:rPr>
        <w:t xml:space="preserve">, ospiterà anche una rappresentanza dell’Istituto Tecnico Tecnologico Modesto Panetti. Un’ulteriore dimostrazione </w:t>
      </w:r>
      <w:r w:rsidR="00F672C6" w:rsidRPr="00516097">
        <w:rPr>
          <w:sz w:val="18"/>
          <w:szCs w:val="18"/>
        </w:rPr>
        <w:t>della capacità della LevanteCon di interagire con le scuole di ogni ordine e grado.</w:t>
      </w:r>
    </w:p>
    <w:p w:rsidR="006435A2" w:rsidRPr="00516097" w:rsidRDefault="004E6318" w:rsidP="00923E5F">
      <w:pPr>
        <w:spacing w:after="0"/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>All’interno del</w:t>
      </w:r>
      <w:r w:rsidR="00204D30" w:rsidRPr="00516097">
        <w:rPr>
          <w:sz w:val="18"/>
          <w:szCs w:val="18"/>
        </w:rPr>
        <w:t xml:space="preserve"> Festival dello Spazio</w:t>
      </w:r>
      <w:r w:rsidRPr="00516097">
        <w:rPr>
          <w:sz w:val="18"/>
          <w:szCs w:val="18"/>
        </w:rPr>
        <w:t>, inoltre, il pubblico potrà ritrovare</w:t>
      </w:r>
      <w:r w:rsidR="00204D30" w:rsidRPr="00516097">
        <w:rPr>
          <w:sz w:val="18"/>
          <w:szCs w:val="18"/>
        </w:rPr>
        <w:t xml:space="preserve"> il</w:t>
      </w:r>
      <w:r w:rsidRPr="00516097">
        <w:rPr>
          <w:sz w:val="18"/>
          <w:szCs w:val="18"/>
        </w:rPr>
        <w:t xml:space="preserve"> richiestissimo</w:t>
      </w:r>
      <w:r w:rsidR="00CC55A9" w:rsidRPr="00516097">
        <w:rPr>
          <w:sz w:val="18"/>
          <w:szCs w:val="18"/>
        </w:rPr>
        <w:t xml:space="preserve"> </w:t>
      </w:r>
      <w:r w:rsidR="00204D30" w:rsidRPr="00516097">
        <w:rPr>
          <w:b/>
          <w:sz w:val="18"/>
          <w:szCs w:val="18"/>
        </w:rPr>
        <w:t xml:space="preserve">Planetario </w:t>
      </w:r>
      <w:r w:rsidR="00CC55A9" w:rsidRPr="00516097">
        <w:rPr>
          <w:b/>
          <w:sz w:val="18"/>
          <w:szCs w:val="18"/>
        </w:rPr>
        <w:t>Virtuale</w:t>
      </w:r>
      <w:r w:rsidR="000040A8" w:rsidRPr="00516097">
        <w:rPr>
          <w:sz w:val="18"/>
          <w:szCs w:val="18"/>
        </w:rPr>
        <w:t xml:space="preserve">, </w:t>
      </w:r>
      <w:r w:rsidR="00204D30" w:rsidRPr="00516097">
        <w:rPr>
          <w:sz w:val="18"/>
          <w:szCs w:val="18"/>
        </w:rPr>
        <w:t>i</w:t>
      </w:r>
      <w:r w:rsidR="000040A8" w:rsidRPr="00516097">
        <w:rPr>
          <w:sz w:val="18"/>
          <w:szCs w:val="18"/>
        </w:rPr>
        <w:t xml:space="preserve"> numerosi</w:t>
      </w:r>
      <w:r w:rsidR="00204D30" w:rsidRPr="00516097">
        <w:rPr>
          <w:sz w:val="18"/>
          <w:szCs w:val="18"/>
        </w:rPr>
        <w:t xml:space="preserve"> </w:t>
      </w:r>
      <w:r w:rsidR="00204D30" w:rsidRPr="00516097">
        <w:rPr>
          <w:b/>
          <w:sz w:val="18"/>
          <w:szCs w:val="18"/>
        </w:rPr>
        <w:t>Esperi</w:t>
      </w:r>
      <w:r w:rsidRPr="00516097">
        <w:rPr>
          <w:b/>
          <w:sz w:val="18"/>
          <w:szCs w:val="18"/>
        </w:rPr>
        <w:t>menti Scientifici</w:t>
      </w:r>
      <w:r w:rsidRPr="00516097">
        <w:rPr>
          <w:sz w:val="18"/>
          <w:szCs w:val="18"/>
        </w:rPr>
        <w:t xml:space="preserve">, le </w:t>
      </w:r>
      <w:r w:rsidRPr="00516097">
        <w:rPr>
          <w:b/>
          <w:sz w:val="18"/>
          <w:szCs w:val="18"/>
        </w:rPr>
        <w:t>Mostre a T</w:t>
      </w:r>
      <w:r w:rsidR="00204D30" w:rsidRPr="00516097">
        <w:rPr>
          <w:b/>
          <w:sz w:val="18"/>
          <w:szCs w:val="18"/>
        </w:rPr>
        <w:t>ema</w:t>
      </w:r>
      <w:r w:rsidR="00204D30" w:rsidRPr="00516097">
        <w:rPr>
          <w:sz w:val="18"/>
          <w:szCs w:val="18"/>
        </w:rPr>
        <w:t>,</w:t>
      </w:r>
      <w:r w:rsidR="00C629C7" w:rsidRPr="00516097">
        <w:rPr>
          <w:sz w:val="18"/>
          <w:szCs w:val="18"/>
        </w:rPr>
        <w:t xml:space="preserve"> </w:t>
      </w:r>
      <w:r w:rsidR="008B298E" w:rsidRPr="00516097">
        <w:rPr>
          <w:sz w:val="18"/>
          <w:szCs w:val="18"/>
        </w:rPr>
        <w:t xml:space="preserve">le </w:t>
      </w:r>
      <w:r w:rsidR="008B298E" w:rsidRPr="00516097">
        <w:rPr>
          <w:b/>
          <w:sz w:val="18"/>
          <w:szCs w:val="18"/>
        </w:rPr>
        <w:t>Tavole Rotonde</w:t>
      </w:r>
      <w:r w:rsidR="008B298E" w:rsidRPr="00516097">
        <w:rPr>
          <w:sz w:val="18"/>
          <w:szCs w:val="18"/>
        </w:rPr>
        <w:t xml:space="preserve">, </w:t>
      </w:r>
      <w:r w:rsidR="00C629C7" w:rsidRPr="00516097">
        <w:rPr>
          <w:sz w:val="18"/>
          <w:szCs w:val="18"/>
        </w:rPr>
        <w:t>la presenza di</w:t>
      </w:r>
      <w:r w:rsidR="004F3803" w:rsidRPr="00516097">
        <w:rPr>
          <w:sz w:val="18"/>
          <w:szCs w:val="18"/>
        </w:rPr>
        <w:t xml:space="preserve"> illustri</w:t>
      </w:r>
      <w:r w:rsidR="003B0BA5" w:rsidRPr="00516097">
        <w:rPr>
          <w:sz w:val="18"/>
          <w:szCs w:val="18"/>
        </w:rPr>
        <w:t xml:space="preserve"> </w:t>
      </w:r>
      <w:r w:rsidR="003B0BA5" w:rsidRPr="00516097">
        <w:rPr>
          <w:b/>
          <w:sz w:val="18"/>
          <w:szCs w:val="18"/>
        </w:rPr>
        <w:t>ospiti</w:t>
      </w:r>
      <w:r w:rsidR="00B3635C" w:rsidRPr="00516097">
        <w:rPr>
          <w:sz w:val="18"/>
          <w:szCs w:val="18"/>
        </w:rPr>
        <w:t xml:space="preserve"> </w:t>
      </w:r>
      <w:r w:rsidR="003B0BA5" w:rsidRPr="00516097">
        <w:rPr>
          <w:sz w:val="18"/>
          <w:szCs w:val="18"/>
        </w:rPr>
        <w:t xml:space="preserve">e molto altro ancora. </w:t>
      </w:r>
    </w:p>
    <w:p w:rsidR="00AC63FC" w:rsidRPr="00516097" w:rsidRDefault="004E6318" w:rsidP="006B0221">
      <w:pPr>
        <w:spacing w:after="0"/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>Completa i</w:t>
      </w:r>
      <w:r w:rsidR="00B3635C" w:rsidRPr="00516097">
        <w:rPr>
          <w:sz w:val="18"/>
          <w:szCs w:val="18"/>
        </w:rPr>
        <w:t>l</w:t>
      </w:r>
      <w:r w:rsidRPr="00516097">
        <w:rPr>
          <w:sz w:val="18"/>
          <w:szCs w:val="18"/>
        </w:rPr>
        <w:t xml:space="preserve"> Festival dello Spazio il prestigioso “</w:t>
      </w:r>
      <w:r w:rsidRPr="00516097">
        <w:rPr>
          <w:b/>
          <w:sz w:val="18"/>
          <w:szCs w:val="18"/>
        </w:rPr>
        <w:t>Premio Divulghiamo la Scienza – Galileo Galilei</w:t>
      </w:r>
      <w:r w:rsidRPr="00516097">
        <w:rPr>
          <w:sz w:val="18"/>
          <w:szCs w:val="18"/>
        </w:rPr>
        <w:t>”, assegnato al</w:t>
      </w:r>
      <w:r w:rsidR="00204D30" w:rsidRPr="00516097">
        <w:rPr>
          <w:sz w:val="18"/>
          <w:szCs w:val="18"/>
        </w:rPr>
        <w:t xml:space="preserve"> </w:t>
      </w:r>
      <w:r w:rsidRPr="00516097">
        <w:rPr>
          <w:sz w:val="18"/>
          <w:szCs w:val="18"/>
        </w:rPr>
        <w:t>miglior divulgatore scientifico dell’an</w:t>
      </w:r>
      <w:r w:rsidR="00F672C6" w:rsidRPr="00516097">
        <w:rPr>
          <w:sz w:val="18"/>
          <w:szCs w:val="18"/>
        </w:rPr>
        <w:t xml:space="preserve">no, che, nella sua edizione 2013, viene assegnato allo scienziato e docente universitario </w:t>
      </w:r>
      <w:r w:rsidR="00F672C6" w:rsidRPr="00516097">
        <w:rPr>
          <w:b/>
          <w:sz w:val="18"/>
          <w:szCs w:val="18"/>
        </w:rPr>
        <w:t>Sergio Fonti</w:t>
      </w:r>
      <w:r w:rsidR="00F672C6" w:rsidRPr="00516097">
        <w:rPr>
          <w:sz w:val="18"/>
          <w:szCs w:val="18"/>
        </w:rPr>
        <w:t>.</w:t>
      </w:r>
    </w:p>
    <w:p w:rsidR="00557E53" w:rsidRPr="00516097" w:rsidRDefault="00557E53" w:rsidP="006B0221">
      <w:pPr>
        <w:spacing w:after="0"/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>Riconfermato, in</w:t>
      </w:r>
      <w:r w:rsidR="004E6318" w:rsidRPr="00516097">
        <w:rPr>
          <w:sz w:val="18"/>
          <w:szCs w:val="18"/>
        </w:rPr>
        <w:t>fin</w:t>
      </w:r>
      <w:r w:rsidRPr="00516097">
        <w:rPr>
          <w:sz w:val="18"/>
          <w:szCs w:val="18"/>
        </w:rPr>
        <w:t>e, anche</w:t>
      </w:r>
      <w:r w:rsidR="001427D2" w:rsidRPr="00516097">
        <w:rPr>
          <w:sz w:val="18"/>
          <w:szCs w:val="18"/>
        </w:rPr>
        <w:t xml:space="preserve"> il richiestissimo</w:t>
      </w:r>
      <w:r w:rsidRPr="00516097">
        <w:rPr>
          <w:sz w:val="18"/>
          <w:szCs w:val="18"/>
        </w:rPr>
        <w:t xml:space="preserve"> “</w:t>
      </w:r>
      <w:r w:rsidRPr="00516097">
        <w:rPr>
          <w:b/>
          <w:sz w:val="18"/>
          <w:szCs w:val="18"/>
        </w:rPr>
        <w:t>School Pass</w:t>
      </w:r>
      <w:r w:rsidRPr="00516097">
        <w:rPr>
          <w:sz w:val="18"/>
          <w:szCs w:val="18"/>
        </w:rPr>
        <w:t xml:space="preserve">”, che prevede una visita </w:t>
      </w:r>
      <w:r w:rsidR="00C629C7" w:rsidRPr="00516097">
        <w:rPr>
          <w:sz w:val="18"/>
          <w:szCs w:val="18"/>
        </w:rPr>
        <w:t xml:space="preserve">esclusiva </w:t>
      </w:r>
      <w:r w:rsidRPr="00516097">
        <w:rPr>
          <w:sz w:val="18"/>
          <w:szCs w:val="18"/>
        </w:rPr>
        <w:t>per le scuole in base al loro ordine e grado.</w:t>
      </w:r>
    </w:p>
    <w:p w:rsidR="006B0221" w:rsidRPr="00516097" w:rsidRDefault="006B0221" w:rsidP="006B0221">
      <w:pPr>
        <w:spacing w:after="0"/>
        <w:jc w:val="both"/>
        <w:rPr>
          <w:sz w:val="18"/>
          <w:szCs w:val="18"/>
        </w:rPr>
      </w:pPr>
    </w:p>
    <w:p w:rsidR="00516097" w:rsidRPr="00516097" w:rsidRDefault="00204D30" w:rsidP="00516097">
      <w:pPr>
        <w:spacing w:after="0"/>
        <w:ind w:firstLine="709"/>
        <w:jc w:val="both"/>
        <w:rPr>
          <w:sz w:val="18"/>
          <w:szCs w:val="18"/>
        </w:rPr>
      </w:pPr>
      <w:r w:rsidRPr="00516097">
        <w:rPr>
          <w:sz w:val="18"/>
          <w:szCs w:val="18"/>
        </w:rPr>
        <w:t>L’aspetto fantascientifico,</w:t>
      </w:r>
      <w:r w:rsidR="008B298E" w:rsidRPr="00516097">
        <w:rPr>
          <w:sz w:val="18"/>
          <w:szCs w:val="18"/>
        </w:rPr>
        <w:t xml:space="preserve"> come sempre, è</w:t>
      </w:r>
      <w:r w:rsidRPr="00516097">
        <w:rPr>
          <w:sz w:val="18"/>
          <w:szCs w:val="18"/>
        </w:rPr>
        <w:t xml:space="preserve"> </w:t>
      </w:r>
      <w:r w:rsidR="008B298E" w:rsidRPr="00516097">
        <w:rPr>
          <w:sz w:val="18"/>
          <w:szCs w:val="18"/>
        </w:rPr>
        <w:t>curato dal Club di Star Trek “USS Nautilus” con la</w:t>
      </w:r>
      <w:r w:rsidRPr="00516097">
        <w:rPr>
          <w:sz w:val="18"/>
          <w:szCs w:val="18"/>
        </w:rPr>
        <w:t xml:space="preserve"> “</w:t>
      </w:r>
      <w:r w:rsidRPr="00516097">
        <w:rPr>
          <w:b/>
          <w:sz w:val="18"/>
          <w:szCs w:val="18"/>
        </w:rPr>
        <w:t>NautiCon – la manifestazione dedicata a Star Trek</w:t>
      </w:r>
      <w:r w:rsidRPr="00516097">
        <w:rPr>
          <w:sz w:val="18"/>
          <w:szCs w:val="18"/>
        </w:rPr>
        <w:t xml:space="preserve">”, </w:t>
      </w:r>
      <w:r w:rsidR="008B298E" w:rsidRPr="00516097">
        <w:rPr>
          <w:sz w:val="18"/>
          <w:szCs w:val="18"/>
        </w:rPr>
        <w:t>e dallo “Stargate Italian Fanclub”</w:t>
      </w:r>
      <w:r w:rsidRPr="00516097">
        <w:rPr>
          <w:sz w:val="18"/>
          <w:szCs w:val="18"/>
        </w:rPr>
        <w:t xml:space="preserve"> </w:t>
      </w:r>
      <w:r w:rsidR="008B298E" w:rsidRPr="00516097">
        <w:rPr>
          <w:sz w:val="18"/>
          <w:szCs w:val="18"/>
        </w:rPr>
        <w:t>con l</w:t>
      </w:r>
      <w:r w:rsidRPr="00516097">
        <w:rPr>
          <w:sz w:val="18"/>
          <w:szCs w:val="18"/>
        </w:rPr>
        <w:t>a “</w:t>
      </w:r>
      <w:r w:rsidRPr="00516097">
        <w:rPr>
          <w:b/>
          <w:sz w:val="18"/>
          <w:szCs w:val="18"/>
        </w:rPr>
        <w:t xml:space="preserve">GateCon – la </w:t>
      </w:r>
      <w:r w:rsidR="00C629C7" w:rsidRPr="00516097">
        <w:rPr>
          <w:b/>
          <w:sz w:val="18"/>
          <w:szCs w:val="18"/>
        </w:rPr>
        <w:t>manifestazione dedicata a Stargate</w:t>
      </w:r>
      <w:r w:rsidR="00C629C7" w:rsidRPr="00516097">
        <w:rPr>
          <w:sz w:val="18"/>
          <w:szCs w:val="18"/>
        </w:rPr>
        <w:t>”. G</w:t>
      </w:r>
      <w:r w:rsidRPr="00516097">
        <w:rPr>
          <w:sz w:val="18"/>
          <w:szCs w:val="18"/>
        </w:rPr>
        <w:t>razie alle loro ricche scenografie e</w:t>
      </w:r>
      <w:r w:rsidR="00C629C7" w:rsidRPr="00516097">
        <w:rPr>
          <w:sz w:val="18"/>
          <w:szCs w:val="18"/>
        </w:rPr>
        <w:t xml:space="preserve"> ai</w:t>
      </w:r>
      <w:r w:rsidRPr="00516097">
        <w:rPr>
          <w:sz w:val="18"/>
          <w:szCs w:val="18"/>
        </w:rPr>
        <w:t xml:space="preserve"> numerosi eventi, tutti i visitatori</w:t>
      </w:r>
      <w:r w:rsidR="00C629C7" w:rsidRPr="00516097">
        <w:rPr>
          <w:sz w:val="18"/>
          <w:szCs w:val="18"/>
        </w:rPr>
        <w:t xml:space="preserve"> potranno</w:t>
      </w:r>
      <w:r w:rsidRPr="00516097">
        <w:rPr>
          <w:sz w:val="18"/>
          <w:szCs w:val="18"/>
        </w:rPr>
        <w:t xml:space="preserve"> </w:t>
      </w:r>
      <w:r w:rsidR="00C629C7" w:rsidRPr="00516097">
        <w:rPr>
          <w:sz w:val="18"/>
          <w:szCs w:val="18"/>
        </w:rPr>
        <w:t xml:space="preserve">immergersi </w:t>
      </w:r>
      <w:r w:rsidRPr="00516097">
        <w:rPr>
          <w:sz w:val="18"/>
          <w:szCs w:val="18"/>
        </w:rPr>
        <w:t>nei mondi immaginifici creati dalle famose serie televisive di Star Trek e Stargate.</w:t>
      </w:r>
      <w:r w:rsidR="008B298E" w:rsidRPr="00516097">
        <w:rPr>
          <w:sz w:val="18"/>
          <w:szCs w:val="18"/>
        </w:rPr>
        <w:t xml:space="preserve"> </w:t>
      </w:r>
    </w:p>
    <w:p w:rsidR="00516097" w:rsidRPr="00516097" w:rsidRDefault="00516097" w:rsidP="00923E5F">
      <w:pPr>
        <w:spacing w:after="0"/>
        <w:ind w:firstLine="709"/>
        <w:jc w:val="both"/>
        <w:rPr>
          <w:sz w:val="18"/>
          <w:szCs w:val="18"/>
        </w:rPr>
      </w:pPr>
    </w:p>
    <w:p w:rsidR="00204D30" w:rsidRPr="00516097" w:rsidRDefault="008B298E" w:rsidP="00923E5F">
      <w:pPr>
        <w:spacing w:after="0"/>
        <w:ind w:firstLine="709"/>
        <w:jc w:val="both"/>
        <w:rPr>
          <w:sz w:val="18"/>
          <w:szCs w:val="18"/>
        </w:rPr>
      </w:pPr>
      <w:r w:rsidRPr="00516097">
        <w:rPr>
          <w:sz w:val="18"/>
          <w:szCs w:val="18"/>
        </w:rPr>
        <w:t xml:space="preserve">Per Star </w:t>
      </w:r>
      <w:proofErr w:type="spellStart"/>
      <w:r w:rsidRPr="00516097">
        <w:rPr>
          <w:sz w:val="18"/>
          <w:szCs w:val="18"/>
        </w:rPr>
        <w:t>Trek</w:t>
      </w:r>
      <w:proofErr w:type="spellEnd"/>
      <w:r w:rsidRPr="00516097">
        <w:rPr>
          <w:sz w:val="18"/>
          <w:szCs w:val="18"/>
        </w:rPr>
        <w:t xml:space="preserve">, </w:t>
      </w:r>
      <w:r w:rsidR="00010883" w:rsidRPr="00516097">
        <w:rPr>
          <w:sz w:val="18"/>
          <w:szCs w:val="18"/>
        </w:rPr>
        <w:t>in particolare</w:t>
      </w:r>
      <w:r w:rsidRPr="00516097">
        <w:rPr>
          <w:sz w:val="18"/>
          <w:szCs w:val="18"/>
        </w:rPr>
        <w:t xml:space="preserve">, sarà approntata una </w:t>
      </w:r>
      <w:r w:rsidR="00923E5F" w:rsidRPr="00516097">
        <w:rPr>
          <w:sz w:val="18"/>
          <w:szCs w:val="18"/>
        </w:rPr>
        <w:t>esclusiva</w:t>
      </w:r>
      <w:r w:rsidR="00923E5F" w:rsidRPr="00516097">
        <w:rPr>
          <w:b/>
          <w:sz w:val="18"/>
          <w:szCs w:val="18"/>
        </w:rPr>
        <w:t xml:space="preserve"> </w:t>
      </w:r>
      <w:r w:rsidR="000040A8" w:rsidRPr="00516097">
        <w:rPr>
          <w:b/>
          <w:sz w:val="18"/>
          <w:szCs w:val="18"/>
        </w:rPr>
        <w:t>M</w:t>
      </w:r>
      <w:r w:rsidRPr="00516097">
        <w:rPr>
          <w:b/>
          <w:sz w:val="18"/>
          <w:szCs w:val="18"/>
        </w:rPr>
        <w:t>ostra dedicata ai vent</w:t>
      </w:r>
      <w:r w:rsidR="00F672C6" w:rsidRPr="00516097">
        <w:rPr>
          <w:b/>
          <w:sz w:val="18"/>
          <w:szCs w:val="18"/>
        </w:rPr>
        <w:t>’</w:t>
      </w:r>
      <w:r w:rsidRPr="00516097">
        <w:rPr>
          <w:b/>
          <w:sz w:val="18"/>
          <w:szCs w:val="18"/>
        </w:rPr>
        <w:t xml:space="preserve">anni della serie televisiva “Star </w:t>
      </w:r>
      <w:proofErr w:type="spellStart"/>
      <w:r w:rsidRPr="00516097">
        <w:rPr>
          <w:b/>
          <w:sz w:val="18"/>
          <w:szCs w:val="18"/>
        </w:rPr>
        <w:t>Trek</w:t>
      </w:r>
      <w:proofErr w:type="spellEnd"/>
      <w:r w:rsidRPr="00516097">
        <w:rPr>
          <w:b/>
          <w:sz w:val="18"/>
          <w:szCs w:val="18"/>
        </w:rPr>
        <w:t xml:space="preserve">: </w:t>
      </w:r>
      <w:proofErr w:type="spellStart"/>
      <w:r w:rsidR="00F672C6" w:rsidRPr="00516097">
        <w:rPr>
          <w:b/>
          <w:sz w:val="18"/>
          <w:szCs w:val="18"/>
        </w:rPr>
        <w:t>Deep</w:t>
      </w:r>
      <w:proofErr w:type="spellEnd"/>
      <w:r w:rsidR="00F672C6" w:rsidRPr="00516097">
        <w:rPr>
          <w:b/>
          <w:sz w:val="18"/>
          <w:szCs w:val="18"/>
        </w:rPr>
        <w:t xml:space="preserve"> Space Nine</w:t>
      </w:r>
      <w:r w:rsidRPr="00516097">
        <w:rPr>
          <w:b/>
          <w:sz w:val="18"/>
          <w:szCs w:val="18"/>
        </w:rPr>
        <w:t>”</w:t>
      </w:r>
      <w:r w:rsidRPr="00516097">
        <w:rPr>
          <w:sz w:val="18"/>
          <w:szCs w:val="18"/>
        </w:rPr>
        <w:t>.</w:t>
      </w:r>
      <w:r w:rsidR="00F672C6" w:rsidRPr="00516097">
        <w:rPr>
          <w:sz w:val="18"/>
          <w:szCs w:val="18"/>
        </w:rPr>
        <w:t xml:space="preserve"> Sarà, inoltre, presentata una plancetta ispirata alle astronavi di Star Trek realizzata in scala 1:1, dove ognuno potrà farsi fotografare ai</w:t>
      </w:r>
      <w:r w:rsidR="00FB69CA" w:rsidRPr="00516097">
        <w:rPr>
          <w:sz w:val="18"/>
          <w:szCs w:val="18"/>
        </w:rPr>
        <w:t xml:space="preserve"> seduto ai</w:t>
      </w:r>
      <w:r w:rsidR="00F672C6" w:rsidRPr="00516097">
        <w:rPr>
          <w:sz w:val="18"/>
          <w:szCs w:val="18"/>
        </w:rPr>
        <w:t xml:space="preserve"> comandi.</w:t>
      </w:r>
      <w:r w:rsidR="001427D2" w:rsidRPr="00516097">
        <w:rPr>
          <w:sz w:val="18"/>
          <w:szCs w:val="18"/>
        </w:rPr>
        <w:t xml:space="preserve"> Per la GateCon, in</w:t>
      </w:r>
      <w:r w:rsidRPr="00516097">
        <w:rPr>
          <w:sz w:val="18"/>
          <w:szCs w:val="18"/>
        </w:rPr>
        <w:t>vece</w:t>
      </w:r>
      <w:r w:rsidR="001427D2" w:rsidRPr="00516097">
        <w:rPr>
          <w:sz w:val="18"/>
          <w:szCs w:val="18"/>
        </w:rPr>
        <w:t xml:space="preserve">, </w:t>
      </w:r>
      <w:r w:rsidR="00010883" w:rsidRPr="00516097">
        <w:rPr>
          <w:sz w:val="18"/>
          <w:szCs w:val="18"/>
        </w:rPr>
        <w:t>verrà ripresentato</w:t>
      </w:r>
      <w:r w:rsidRPr="00516097">
        <w:rPr>
          <w:sz w:val="18"/>
          <w:szCs w:val="18"/>
        </w:rPr>
        <w:t xml:space="preserve"> </w:t>
      </w:r>
      <w:r w:rsidR="00010883" w:rsidRPr="00516097">
        <w:rPr>
          <w:sz w:val="18"/>
          <w:szCs w:val="18"/>
        </w:rPr>
        <w:t>i</w:t>
      </w:r>
      <w:r w:rsidRPr="00516097">
        <w:rPr>
          <w:sz w:val="18"/>
          <w:szCs w:val="18"/>
        </w:rPr>
        <w:t>l grande</w:t>
      </w:r>
      <w:r w:rsidR="001427D2" w:rsidRPr="00516097">
        <w:rPr>
          <w:sz w:val="18"/>
          <w:szCs w:val="18"/>
        </w:rPr>
        <w:t xml:space="preserve"> </w:t>
      </w:r>
      <w:r w:rsidR="001427D2" w:rsidRPr="00516097">
        <w:rPr>
          <w:b/>
          <w:sz w:val="18"/>
          <w:szCs w:val="18"/>
        </w:rPr>
        <w:t>Stargate</w:t>
      </w:r>
      <w:r w:rsidR="001427D2" w:rsidRPr="00516097">
        <w:rPr>
          <w:sz w:val="18"/>
          <w:szCs w:val="18"/>
        </w:rPr>
        <w:t xml:space="preserve"> (nella saga “Stargate” lo Stargate è una “porta tra le stelle”, un grande anello in grado di far viaggiare istantaneamente cose e persone da un pianeta ad un altro)</w:t>
      </w:r>
      <w:r w:rsidR="00010883" w:rsidRPr="00516097">
        <w:rPr>
          <w:sz w:val="18"/>
          <w:szCs w:val="18"/>
        </w:rPr>
        <w:t>,</w:t>
      </w:r>
      <w:r w:rsidR="001427D2" w:rsidRPr="00516097">
        <w:rPr>
          <w:sz w:val="18"/>
          <w:szCs w:val="18"/>
        </w:rPr>
        <w:t xml:space="preserve"> di oltre due metri di diametro</w:t>
      </w:r>
      <w:r w:rsidR="00B3635C" w:rsidRPr="00516097">
        <w:rPr>
          <w:sz w:val="18"/>
          <w:szCs w:val="18"/>
        </w:rPr>
        <w:t>,</w:t>
      </w:r>
      <w:r w:rsidR="001427D2" w:rsidRPr="00516097">
        <w:rPr>
          <w:sz w:val="18"/>
          <w:szCs w:val="18"/>
        </w:rPr>
        <w:t xml:space="preserve"> realizzato esclusivamente per la </w:t>
      </w:r>
      <w:r w:rsidRPr="00516097">
        <w:rPr>
          <w:sz w:val="18"/>
          <w:szCs w:val="18"/>
        </w:rPr>
        <w:t>Gate</w:t>
      </w:r>
      <w:r w:rsidR="001427D2" w:rsidRPr="00516097">
        <w:rPr>
          <w:sz w:val="18"/>
          <w:szCs w:val="18"/>
        </w:rPr>
        <w:t>Con</w:t>
      </w:r>
      <w:r w:rsidR="00010883" w:rsidRPr="00516097">
        <w:rPr>
          <w:sz w:val="18"/>
          <w:szCs w:val="18"/>
        </w:rPr>
        <w:t xml:space="preserve">. Completano la sezione fantascientifica diverse </w:t>
      </w:r>
      <w:r w:rsidR="000040A8" w:rsidRPr="00516097">
        <w:rPr>
          <w:b/>
          <w:sz w:val="18"/>
          <w:szCs w:val="18"/>
        </w:rPr>
        <w:t>P</w:t>
      </w:r>
      <w:r w:rsidR="00010883" w:rsidRPr="00516097">
        <w:rPr>
          <w:b/>
          <w:sz w:val="18"/>
          <w:szCs w:val="18"/>
        </w:rPr>
        <w:t>roiezioni</w:t>
      </w:r>
      <w:r w:rsidR="00010883" w:rsidRPr="00516097">
        <w:rPr>
          <w:sz w:val="18"/>
          <w:szCs w:val="18"/>
        </w:rPr>
        <w:t xml:space="preserve"> delle più belle puntate delle due saghe,</w:t>
      </w:r>
      <w:r w:rsidRPr="00516097">
        <w:rPr>
          <w:sz w:val="18"/>
          <w:szCs w:val="18"/>
        </w:rPr>
        <w:t xml:space="preserve"> </w:t>
      </w:r>
      <w:r w:rsidR="000040A8" w:rsidRPr="00516097">
        <w:rPr>
          <w:b/>
          <w:sz w:val="18"/>
          <w:szCs w:val="18"/>
        </w:rPr>
        <w:t>C</w:t>
      </w:r>
      <w:r w:rsidRPr="00516097">
        <w:rPr>
          <w:b/>
          <w:sz w:val="18"/>
          <w:szCs w:val="18"/>
        </w:rPr>
        <w:t>onfere</w:t>
      </w:r>
      <w:r w:rsidR="000040A8" w:rsidRPr="00516097">
        <w:rPr>
          <w:b/>
          <w:sz w:val="18"/>
          <w:szCs w:val="18"/>
        </w:rPr>
        <w:t>nze a T</w:t>
      </w:r>
      <w:r w:rsidRPr="00516097">
        <w:rPr>
          <w:b/>
          <w:sz w:val="18"/>
          <w:szCs w:val="18"/>
        </w:rPr>
        <w:t>ema</w:t>
      </w:r>
      <w:r w:rsidR="00010883" w:rsidRPr="00516097">
        <w:rPr>
          <w:sz w:val="18"/>
          <w:szCs w:val="18"/>
        </w:rPr>
        <w:t xml:space="preserve"> e molto altro.</w:t>
      </w:r>
      <w:r w:rsidR="001427D2" w:rsidRPr="00516097">
        <w:rPr>
          <w:sz w:val="18"/>
          <w:szCs w:val="18"/>
        </w:rPr>
        <w:t xml:space="preserve"> Una grande attrattiva che farà la gioia di tutti i fan di fantascienza e non solo.</w:t>
      </w:r>
    </w:p>
    <w:p w:rsidR="00516097" w:rsidRDefault="00516097" w:rsidP="006B0221">
      <w:pPr>
        <w:spacing w:after="0"/>
        <w:ind w:firstLine="708"/>
        <w:jc w:val="both"/>
        <w:rPr>
          <w:sz w:val="18"/>
          <w:szCs w:val="18"/>
        </w:rPr>
      </w:pPr>
    </w:p>
    <w:p w:rsidR="00516097" w:rsidRDefault="00516097" w:rsidP="006B0221">
      <w:pPr>
        <w:spacing w:after="0"/>
        <w:ind w:firstLine="708"/>
        <w:jc w:val="both"/>
        <w:rPr>
          <w:sz w:val="18"/>
          <w:szCs w:val="18"/>
        </w:rPr>
      </w:pPr>
      <w:bookmarkStart w:id="0" w:name="_GoBack"/>
      <w:bookmarkEnd w:id="0"/>
    </w:p>
    <w:p w:rsidR="00010883" w:rsidRPr="00516097" w:rsidRDefault="00010883" w:rsidP="006B0221">
      <w:pPr>
        <w:spacing w:after="0"/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 xml:space="preserve">Novità fantascientifica </w:t>
      </w:r>
      <w:r w:rsidR="00F672C6" w:rsidRPr="00516097">
        <w:rPr>
          <w:sz w:val="18"/>
          <w:szCs w:val="18"/>
        </w:rPr>
        <w:t>2013</w:t>
      </w:r>
      <w:r w:rsidR="000040A8" w:rsidRPr="00516097">
        <w:rPr>
          <w:sz w:val="18"/>
          <w:szCs w:val="18"/>
        </w:rPr>
        <w:t xml:space="preserve">, inoltre, è una esclusiva </w:t>
      </w:r>
      <w:r w:rsidR="000040A8" w:rsidRPr="00516097">
        <w:rPr>
          <w:b/>
          <w:sz w:val="18"/>
          <w:szCs w:val="18"/>
        </w:rPr>
        <w:t>M</w:t>
      </w:r>
      <w:r w:rsidRPr="00516097">
        <w:rPr>
          <w:b/>
          <w:sz w:val="18"/>
          <w:szCs w:val="18"/>
        </w:rPr>
        <w:t>ostra dedicata</w:t>
      </w:r>
      <w:r w:rsidR="000040A8" w:rsidRPr="00516097">
        <w:rPr>
          <w:b/>
          <w:sz w:val="18"/>
          <w:szCs w:val="18"/>
        </w:rPr>
        <w:t xml:space="preserve"> a</w:t>
      </w:r>
      <w:r w:rsidRPr="00516097">
        <w:rPr>
          <w:b/>
          <w:sz w:val="18"/>
          <w:szCs w:val="18"/>
        </w:rPr>
        <w:t xml:space="preserve"> </w:t>
      </w:r>
      <w:r w:rsidR="000040A8" w:rsidRPr="00516097">
        <w:rPr>
          <w:b/>
          <w:sz w:val="18"/>
          <w:szCs w:val="18"/>
        </w:rPr>
        <w:t>Giulio Verne</w:t>
      </w:r>
      <w:r w:rsidR="000040A8" w:rsidRPr="00516097">
        <w:rPr>
          <w:sz w:val="18"/>
          <w:szCs w:val="18"/>
        </w:rPr>
        <w:t>, i</w:t>
      </w:r>
      <w:r w:rsidRPr="00516097">
        <w:rPr>
          <w:sz w:val="18"/>
          <w:szCs w:val="18"/>
        </w:rPr>
        <w:t xml:space="preserve">l grande scrittore di fantascienza, che </w:t>
      </w:r>
      <w:r w:rsidR="00F672C6" w:rsidRPr="00516097">
        <w:rPr>
          <w:sz w:val="18"/>
          <w:szCs w:val="18"/>
        </w:rPr>
        <w:t>esporrà una grande riproduzione del sottomarino Nautilus del romanzo “20.000 leghe sotto i mari” così come apparso nel celebre film della Disney</w:t>
      </w:r>
      <w:r w:rsidRPr="00516097">
        <w:rPr>
          <w:sz w:val="18"/>
          <w:szCs w:val="18"/>
        </w:rPr>
        <w:t xml:space="preserve">. </w:t>
      </w:r>
    </w:p>
    <w:p w:rsidR="00204D30" w:rsidRPr="00516097" w:rsidRDefault="001427D2" w:rsidP="006B0221">
      <w:pPr>
        <w:spacing w:after="0"/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>Co</w:t>
      </w:r>
      <w:r w:rsidR="000040A8" w:rsidRPr="00516097">
        <w:rPr>
          <w:sz w:val="18"/>
          <w:szCs w:val="18"/>
        </w:rPr>
        <w:t>mplet</w:t>
      </w:r>
      <w:r w:rsidRPr="00516097">
        <w:rPr>
          <w:sz w:val="18"/>
          <w:szCs w:val="18"/>
        </w:rPr>
        <w:t xml:space="preserve">a </w:t>
      </w:r>
      <w:r w:rsidR="00775332" w:rsidRPr="00516097">
        <w:rPr>
          <w:sz w:val="18"/>
          <w:szCs w:val="18"/>
        </w:rPr>
        <w:t>la sezione fantascientifica</w:t>
      </w:r>
      <w:r w:rsidRPr="00516097">
        <w:rPr>
          <w:sz w:val="18"/>
          <w:szCs w:val="18"/>
        </w:rPr>
        <w:t xml:space="preserve"> </w:t>
      </w:r>
      <w:r w:rsidR="00010883" w:rsidRPr="00516097">
        <w:rPr>
          <w:sz w:val="18"/>
          <w:szCs w:val="18"/>
        </w:rPr>
        <w:t>i</w:t>
      </w:r>
      <w:r w:rsidR="00B3635C" w:rsidRPr="00516097">
        <w:rPr>
          <w:sz w:val="18"/>
          <w:szCs w:val="18"/>
        </w:rPr>
        <w:t>l “</w:t>
      </w:r>
      <w:r w:rsidR="00B3635C" w:rsidRPr="00516097">
        <w:rPr>
          <w:b/>
          <w:sz w:val="18"/>
          <w:szCs w:val="18"/>
        </w:rPr>
        <w:t>Premio</w:t>
      </w:r>
      <w:r w:rsidR="00010883" w:rsidRPr="00516097">
        <w:rPr>
          <w:b/>
          <w:sz w:val="18"/>
          <w:szCs w:val="18"/>
        </w:rPr>
        <w:t xml:space="preserve"> Divulghiamo la Fantascienza </w:t>
      </w:r>
      <w:r w:rsidR="00B3635C" w:rsidRPr="00516097">
        <w:rPr>
          <w:b/>
          <w:sz w:val="18"/>
          <w:szCs w:val="18"/>
        </w:rPr>
        <w:t>– Gene Roddenberry</w:t>
      </w:r>
      <w:r w:rsidR="00B3635C" w:rsidRPr="00516097">
        <w:rPr>
          <w:sz w:val="18"/>
          <w:szCs w:val="18"/>
        </w:rPr>
        <w:t>”</w:t>
      </w:r>
      <w:r w:rsidRPr="00516097">
        <w:rPr>
          <w:sz w:val="18"/>
          <w:szCs w:val="18"/>
        </w:rPr>
        <w:t xml:space="preserve"> </w:t>
      </w:r>
      <w:r w:rsidR="00010883" w:rsidRPr="00516097">
        <w:rPr>
          <w:sz w:val="18"/>
          <w:szCs w:val="18"/>
        </w:rPr>
        <w:t>per il miglior divulgatore fantascientifico dell’a</w:t>
      </w:r>
      <w:r w:rsidR="00F672C6" w:rsidRPr="00516097">
        <w:rPr>
          <w:sz w:val="18"/>
          <w:szCs w:val="18"/>
        </w:rPr>
        <w:t>nno che, nella sua edizione 2013</w:t>
      </w:r>
      <w:r w:rsidR="00010883" w:rsidRPr="00516097">
        <w:rPr>
          <w:sz w:val="18"/>
          <w:szCs w:val="18"/>
        </w:rPr>
        <w:t xml:space="preserve">, viene assegnato </w:t>
      </w:r>
      <w:r w:rsidR="00F672C6" w:rsidRPr="00516097">
        <w:rPr>
          <w:sz w:val="18"/>
          <w:szCs w:val="18"/>
        </w:rPr>
        <w:t>alla collana italiana di romanzi di fantascienza “</w:t>
      </w:r>
      <w:r w:rsidR="00F672C6" w:rsidRPr="00516097">
        <w:rPr>
          <w:b/>
          <w:sz w:val="18"/>
          <w:szCs w:val="18"/>
        </w:rPr>
        <w:t>Urania</w:t>
      </w:r>
      <w:r w:rsidR="00F672C6" w:rsidRPr="00516097">
        <w:rPr>
          <w:sz w:val="18"/>
          <w:szCs w:val="18"/>
        </w:rPr>
        <w:t>” della Mondadori.</w:t>
      </w:r>
    </w:p>
    <w:p w:rsidR="006B0221" w:rsidRPr="00516097" w:rsidRDefault="006B0221" w:rsidP="006B0221">
      <w:pPr>
        <w:spacing w:after="0"/>
        <w:jc w:val="both"/>
        <w:rPr>
          <w:sz w:val="18"/>
          <w:szCs w:val="18"/>
        </w:rPr>
      </w:pPr>
    </w:p>
    <w:p w:rsidR="00D314BF" w:rsidRPr="00516097" w:rsidRDefault="00010883" w:rsidP="006B0221">
      <w:pPr>
        <w:spacing w:after="0"/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>P</w:t>
      </w:r>
      <w:r w:rsidR="00D314BF" w:rsidRPr="00516097">
        <w:rPr>
          <w:sz w:val="18"/>
          <w:szCs w:val="18"/>
        </w:rPr>
        <w:t>er la Fantascienza</w:t>
      </w:r>
      <w:r w:rsidRPr="00516097">
        <w:rPr>
          <w:sz w:val="18"/>
          <w:szCs w:val="18"/>
        </w:rPr>
        <w:t xml:space="preserve"> Letteraria</w:t>
      </w:r>
      <w:r w:rsidR="00D314BF" w:rsidRPr="00516097">
        <w:rPr>
          <w:sz w:val="18"/>
          <w:szCs w:val="18"/>
        </w:rPr>
        <w:t xml:space="preserve"> ci sarà la </w:t>
      </w:r>
      <w:r w:rsidR="00F672C6" w:rsidRPr="00516097">
        <w:rPr>
          <w:sz w:val="18"/>
          <w:szCs w:val="18"/>
        </w:rPr>
        <w:t>quarta</w:t>
      </w:r>
      <w:r w:rsidR="00D314BF" w:rsidRPr="00516097">
        <w:rPr>
          <w:sz w:val="18"/>
          <w:szCs w:val="18"/>
        </w:rPr>
        <w:t xml:space="preserve"> edizione del “</w:t>
      </w:r>
      <w:r w:rsidR="00D314BF" w:rsidRPr="00516097">
        <w:rPr>
          <w:b/>
          <w:sz w:val="18"/>
          <w:szCs w:val="18"/>
        </w:rPr>
        <w:t>Premio di Letteratura Fantascientifica</w:t>
      </w:r>
      <w:r w:rsidRPr="00516097">
        <w:rPr>
          <w:b/>
          <w:sz w:val="18"/>
          <w:szCs w:val="18"/>
        </w:rPr>
        <w:t xml:space="preserve"> – </w:t>
      </w:r>
      <w:r w:rsidR="00D314BF" w:rsidRPr="00516097">
        <w:rPr>
          <w:b/>
          <w:sz w:val="18"/>
          <w:szCs w:val="18"/>
        </w:rPr>
        <w:t xml:space="preserve"> Giulio Verne</w:t>
      </w:r>
      <w:r w:rsidR="00D314BF" w:rsidRPr="00516097">
        <w:rPr>
          <w:sz w:val="18"/>
          <w:szCs w:val="18"/>
        </w:rPr>
        <w:t>”</w:t>
      </w:r>
      <w:r w:rsidR="00393252" w:rsidRPr="00516097">
        <w:rPr>
          <w:sz w:val="18"/>
          <w:szCs w:val="18"/>
        </w:rPr>
        <w:t xml:space="preserve">. Più di un semplice </w:t>
      </w:r>
      <w:r w:rsidR="00B52053" w:rsidRPr="00516097">
        <w:rPr>
          <w:sz w:val="18"/>
          <w:szCs w:val="18"/>
        </w:rPr>
        <w:t>concorso</w:t>
      </w:r>
      <w:r w:rsidR="00D314BF" w:rsidRPr="00516097">
        <w:rPr>
          <w:sz w:val="18"/>
          <w:szCs w:val="18"/>
        </w:rPr>
        <w:t xml:space="preserve"> gr</w:t>
      </w:r>
      <w:r w:rsidR="000040A8" w:rsidRPr="00516097">
        <w:rPr>
          <w:sz w:val="18"/>
          <w:szCs w:val="18"/>
        </w:rPr>
        <w:t xml:space="preserve">azie alla realizzazione di una </w:t>
      </w:r>
      <w:r w:rsidR="000040A8" w:rsidRPr="00516097">
        <w:rPr>
          <w:b/>
          <w:sz w:val="18"/>
          <w:szCs w:val="18"/>
        </w:rPr>
        <w:t>Tavola R</w:t>
      </w:r>
      <w:r w:rsidR="00D314BF" w:rsidRPr="00516097">
        <w:rPr>
          <w:b/>
          <w:sz w:val="18"/>
          <w:szCs w:val="18"/>
        </w:rPr>
        <w:t>otonda</w:t>
      </w:r>
      <w:r w:rsidR="00D314BF" w:rsidRPr="00516097">
        <w:rPr>
          <w:sz w:val="18"/>
          <w:szCs w:val="18"/>
        </w:rPr>
        <w:t xml:space="preserve"> fra i partecipanti e i componenti della Giuria (famosi scrittori, editori ed esperti del settore),</w:t>
      </w:r>
      <w:r w:rsidR="003C65DC" w:rsidRPr="00516097">
        <w:rPr>
          <w:sz w:val="18"/>
          <w:szCs w:val="18"/>
        </w:rPr>
        <w:t xml:space="preserve"> alle </w:t>
      </w:r>
      <w:r w:rsidR="003C65DC" w:rsidRPr="00516097">
        <w:rPr>
          <w:b/>
          <w:sz w:val="18"/>
          <w:szCs w:val="18"/>
        </w:rPr>
        <w:t>diverse categorie di premi</w:t>
      </w:r>
      <w:r w:rsidR="003C65DC" w:rsidRPr="00516097">
        <w:rPr>
          <w:sz w:val="18"/>
          <w:szCs w:val="18"/>
        </w:rPr>
        <w:t xml:space="preserve"> asseg</w:t>
      </w:r>
      <w:r w:rsidR="004F3803" w:rsidRPr="00516097">
        <w:rPr>
          <w:sz w:val="18"/>
          <w:szCs w:val="18"/>
        </w:rPr>
        <w:t>n</w:t>
      </w:r>
      <w:r w:rsidR="003C65DC" w:rsidRPr="00516097">
        <w:rPr>
          <w:sz w:val="18"/>
          <w:szCs w:val="18"/>
        </w:rPr>
        <w:t>anti,</w:t>
      </w:r>
      <w:r w:rsidR="00393252" w:rsidRPr="00516097">
        <w:rPr>
          <w:sz w:val="18"/>
          <w:szCs w:val="18"/>
        </w:rPr>
        <w:t xml:space="preserve"> alla </w:t>
      </w:r>
      <w:r w:rsidR="00D314BF" w:rsidRPr="00516097">
        <w:rPr>
          <w:sz w:val="18"/>
          <w:szCs w:val="18"/>
        </w:rPr>
        <w:t>re</w:t>
      </w:r>
      <w:r w:rsidR="00393252" w:rsidRPr="00516097">
        <w:rPr>
          <w:sz w:val="18"/>
          <w:szCs w:val="18"/>
        </w:rPr>
        <w:t>alizz</w:t>
      </w:r>
      <w:r w:rsidR="00D314BF" w:rsidRPr="00516097">
        <w:rPr>
          <w:sz w:val="18"/>
          <w:szCs w:val="18"/>
        </w:rPr>
        <w:t xml:space="preserve">azione del </w:t>
      </w:r>
      <w:r w:rsidR="00D314BF" w:rsidRPr="00516097">
        <w:rPr>
          <w:b/>
          <w:sz w:val="18"/>
          <w:szCs w:val="18"/>
        </w:rPr>
        <w:t>libro</w:t>
      </w:r>
      <w:r w:rsidR="00393252" w:rsidRPr="00516097">
        <w:rPr>
          <w:b/>
          <w:sz w:val="18"/>
          <w:szCs w:val="18"/>
        </w:rPr>
        <w:t xml:space="preserve"> “Strani Nuovi Mondi</w:t>
      </w:r>
      <w:r w:rsidR="00393252" w:rsidRPr="00516097">
        <w:rPr>
          <w:sz w:val="18"/>
          <w:szCs w:val="18"/>
        </w:rPr>
        <w:t>” (Edizioni della Vigna</w:t>
      </w:r>
      <w:r w:rsidR="00393252" w:rsidRPr="00516097">
        <w:rPr>
          <w:rStyle w:val="CitazioneHTML"/>
          <w:rFonts w:cs="Arial"/>
          <w:i w:val="0"/>
          <w:sz w:val="18"/>
          <w:szCs w:val="18"/>
        </w:rPr>
        <w:t>)</w:t>
      </w:r>
      <w:r w:rsidR="00D314BF" w:rsidRPr="00516097">
        <w:rPr>
          <w:sz w:val="18"/>
          <w:szCs w:val="18"/>
        </w:rPr>
        <w:t xml:space="preserve"> con i racconti vincitori e la possibilità per </w:t>
      </w:r>
      <w:r w:rsidR="003C65DC" w:rsidRPr="00516097">
        <w:rPr>
          <w:sz w:val="18"/>
          <w:szCs w:val="18"/>
        </w:rPr>
        <w:t xml:space="preserve">i </w:t>
      </w:r>
      <w:r w:rsidR="00D314BF" w:rsidRPr="00516097">
        <w:rPr>
          <w:sz w:val="18"/>
          <w:szCs w:val="18"/>
        </w:rPr>
        <w:t>loro</w:t>
      </w:r>
      <w:r w:rsidR="003C65DC" w:rsidRPr="00516097">
        <w:rPr>
          <w:sz w:val="18"/>
          <w:szCs w:val="18"/>
        </w:rPr>
        <w:t xml:space="preserve"> scrittori</w:t>
      </w:r>
      <w:r w:rsidR="00D314BF" w:rsidRPr="00516097">
        <w:rPr>
          <w:sz w:val="18"/>
          <w:szCs w:val="18"/>
        </w:rPr>
        <w:t xml:space="preserve"> di potersi confrontare con il pubblico presente,</w:t>
      </w:r>
      <w:r w:rsidR="00B52053" w:rsidRPr="00516097">
        <w:rPr>
          <w:sz w:val="18"/>
          <w:szCs w:val="18"/>
        </w:rPr>
        <w:t xml:space="preserve"> il Premio Giulio Verne</w:t>
      </w:r>
      <w:r w:rsidR="00D314BF" w:rsidRPr="00516097">
        <w:rPr>
          <w:sz w:val="18"/>
          <w:szCs w:val="18"/>
        </w:rPr>
        <w:t xml:space="preserve"> </w:t>
      </w:r>
      <w:r w:rsidR="00393252" w:rsidRPr="00516097">
        <w:rPr>
          <w:sz w:val="18"/>
          <w:szCs w:val="18"/>
        </w:rPr>
        <w:t>è</w:t>
      </w:r>
      <w:r w:rsidR="00D314BF" w:rsidRPr="00516097">
        <w:rPr>
          <w:sz w:val="18"/>
          <w:szCs w:val="18"/>
        </w:rPr>
        <w:t xml:space="preserve"> un vero e proprio evento sia per i partecipanti che per il pubblico intervenuto.</w:t>
      </w:r>
    </w:p>
    <w:p w:rsidR="006B0221" w:rsidRPr="00516097" w:rsidRDefault="006B0221" w:rsidP="006B0221">
      <w:pPr>
        <w:spacing w:after="0"/>
        <w:ind w:firstLine="708"/>
        <w:jc w:val="both"/>
        <w:rPr>
          <w:sz w:val="18"/>
          <w:szCs w:val="18"/>
        </w:rPr>
      </w:pPr>
    </w:p>
    <w:p w:rsidR="00B52053" w:rsidRPr="00516097" w:rsidRDefault="00D314BF" w:rsidP="006B0221">
      <w:pPr>
        <w:spacing w:after="0"/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>L</w:t>
      </w:r>
      <w:r w:rsidR="005C5AAC" w:rsidRPr="00516097">
        <w:rPr>
          <w:sz w:val="18"/>
          <w:szCs w:val="18"/>
        </w:rPr>
        <w:t>a</w:t>
      </w:r>
      <w:r w:rsidR="00B52053" w:rsidRPr="00516097">
        <w:rPr>
          <w:sz w:val="18"/>
          <w:szCs w:val="18"/>
        </w:rPr>
        <w:t xml:space="preserve"> sezione</w:t>
      </w:r>
      <w:r w:rsidR="001719A6" w:rsidRPr="00516097">
        <w:rPr>
          <w:sz w:val="18"/>
          <w:szCs w:val="18"/>
        </w:rPr>
        <w:t xml:space="preserve"> </w:t>
      </w:r>
      <w:r w:rsidR="00B52053" w:rsidRPr="00516097">
        <w:rPr>
          <w:sz w:val="18"/>
          <w:szCs w:val="18"/>
        </w:rPr>
        <w:t>dedicata</w:t>
      </w:r>
      <w:r w:rsidRPr="00516097">
        <w:rPr>
          <w:sz w:val="18"/>
          <w:szCs w:val="18"/>
        </w:rPr>
        <w:t xml:space="preserve"> ai Fumetti, la “</w:t>
      </w:r>
      <w:r w:rsidRPr="00516097">
        <w:rPr>
          <w:b/>
          <w:sz w:val="18"/>
          <w:szCs w:val="18"/>
        </w:rPr>
        <w:t>LevanteComics &amp; Games</w:t>
      </w:r>
      <w:r w:rsidRPr="00516097">
        <w:rPr>
          <w:sz w:val="18"/>
          <w:szCs w:val="18"/>
        </w:rPr>
        <w:t>”</w:t>
      </w:r>
      <w:r w:rsidR="003C65DC" w:rsidRPr="00516097">
        <w:rPr>
          <w:sz w:val="18"/>
          <w:szCs w:val="18"/>
        </w:rPr>
        <w:t>,</w:t>
      </w:r>
      <w:r w:rsidR="00F672C6" w:rsidRPr="00516097">
        <w:rPr>
          <w:sz w:val="18"/>
          <w:szCs w:val="18"/>
        </w:rPr>
        <w:t xml:space="preserve"> vede come novità 2013</w:t>
      </w:r>
      <w:r w:rsidR="00B52053" w:rsidRPr="00516097">
        <w:rPr>
          <w:sz w:val="18"/>
          <w:szCs w:val="18"/>
        </w:rPr>
        <w:t xml:space="preserve"> la realizzazione</w:t>
      </w:r>
      <w:r w:rsidR="00C662E1" w:rsidRPr="00516097">
        <w:rPr>
          <w:sz w:val="18"/>
          <w:szCs w:val="18"/>
        </w:rPr>
        <w:t>, in manifestazione,</w:t>
      </w:r>
      <w:r w:rsidR="00B52053" w:rsidRPr="00516097">
        <w:rPr>
          <w:sz w:val="18"/>
          <w:szCs w:val="18"/>
        </w:rPr>
        <w:t xml:space="preserve"> di</w:t>
      </w:r>
      <w:r w:rsidR="00F672C6" w:rsidRPr="00516097">
        <w:rPr>
          <w:sz w:val="18"/>
          <w:szCs w:val="18"/>
        </w:rPr>
        <w:t xml:space="preserve"> un vero e proprio fumetto </w:t>
      </w:r>
      <w:r w:rsidR="00994788" w:rsidRPr="00516097">
        <w:rPr>
          <w:sz w:val="18"/>
          <w:szCs w:val="18"/>
        </w:rPr>
        <w:t>disegnato</w:t>
      </w:r>
      <w:r w:rsidR="00F672C6" w:rsidRPr="00516097">
        <w:rPr>
          <w:sz w:val="18"/>
          <w:szCs w:val="18"/>
        </w:rPr>
        <w:t xml:space="preserve"> esclusivamente per la LevanteCon da</w:t>
      </w:r>
      <w:r w:rsidR="00994788" w:rsidRPr="00516097">
        <w:rPr>
          <w:sz w:val="18"/>
          <w:szCs w:val="18"/>
        </w:rPr>
        <w:t>gli artisti</w:t>
      </w:r>
      <w:r w:rsidR="00F672C6" w:rsidRPr="00516097">
        <w:rPr>
          <w:sz w:val="18"/>
          <w:szCs w:val="18"/>
        </w:rPr>
        <w:t xml:space="preserve"> di</w:t>
      </w:r>
      <w:r w:rsidR="00B52053" w:rsidRPr="00516097">
        <w:rPr>
          <w:sz w:val="18"/>
          <w:szCs w:val="18"/>
        </w:rPr>
        <w:t xml:space="preserve"> “</w:t>
      </w:r>
      <w:r w:rsidR="00B52053" w:rsidRPr="00516097">
        <w:rPr>
          <w:b/>
          <w:sz w:val="18"/>
          <w:szCs w:val="18"/>
        </w:rPr>
        <w:t>Fumettisti al Lavoro</w:t>
      </w:r>
      <w:r w:rsidR="00F672C6" w:rsidRPr="00516097">
        <w:rPr>
          <w:sz w:val="18"/>
          <w:szCs w:val="18"/>
        </w:rPr>
        <w:t>”</w:t>
      </w:r>
      <w:r w:rsidR="00C662E1" w:rsidRPr="00516097">
        <w:rPr>
          <w:sz w:val="18"/>
          <w:szCs w:val="18"/>
        </w:rPr>
        <w:t>, un nutrito gruppo</w:t>
      </w:r>
      <w:r w:rsidR="00B52053" w:rsidRPr="00516097">
        <w:rPr>
          <w:sz w:val="18"/>
          <w:szCs w:val="18"/>
        </w:rPr>
        <w:t xml:space="preserve"> </w:t>
      </w:r>
      <w:r w:rsidR="00C662E1" w:rsidRPr="00516097">
        <w:rPr>
          <w:sz w:val="18"/>
          <w:szCs w:val="18"/>
        </w:rPr>
        <w:t>composto da</w:t>
      </w:r>
      <w:r w:rsidR="00F672C6" w:rsidRPr="00516097">
        <w:rPr>
          <w:sz w:val="18"/>
          <w:szCs w:val="18"/>
        </w:rPr>
        <w:t xml:space="preserve"> diversi</w:t>
      </w:r>
      <w:r w:rsidR="00B52053" w:rsidRPr="00516097">
        <w:rPr>
          <w:sz w:val="18"/>
          <w:szCs w:val="18"/>
        </w:rPr>
        <w:t xml:space="preserve"> “mangaka” (disegnatori giapponesi di manga, i fumetti)</w:t>
      </w:r>
      <w:r w:rsidR="00F672C6" w:rsidRPr="00516097">
        <w:rPr>
          <w:sz w:val="18"/>
          <w:szCs w:val="18"/>
        </w:rPr>
        <w:t xml:space="preserve"> </w:t>
      </w:r>
      <w:r w:rsidR="00C662E1" w:rsidRPr="00516097">
        <w:rPr>
          <w:sz w:val="18"/>
          <w:szCs w:val="18"/>
        </w:rPr>
        <w:t>che disegneranno dal vivo davanti al pubblico presente</w:t>
      </w:r>
      <w:r w:rsidR="00B52053" w:rsidRPr="00516097">
        <w:rPr>
          <w:sz w:val="18"/>
          <w:szCs w:val="18"/>
        </w:rPr>
        <w:t>. U</w:t>
      </w:r>
      <w:r w:rsidR="008D381D" w:rsidRPr="00516097">
        <w:rPr>
          <w:sz w:val="18"/>
          <w:szCs w:val="18"/>
        </w:rPr>
        <w:t>n evento unico in Italia</w:t>
      </w:r>
      <w:r w:rsidR="00B52053" w:rsidRPr="00516097">
        <w:rPr>
          <w:sz w:val="18"/>
          <w:szCs w:val="18"/>
        </w:rPr>
        <w:t xml:space="preserve"> realizzato appositamente per la LevanteCon da “Momiji – centro </w:t>
      </w:r>
      <w:r w:rsidR="008D381D" w:rsidRPr="00516097">
        <w:rPr>
          <w:sz w:val="18"/>
          <w:szCs w:val="18"/>
        </w:rPr>
        <w:t>di lingua e cultura giapponese”</w:t>
      </w:r>
      <w:r w:rsidR="00B52053" w:rsidRPr="00516097">
        <w:rPr>
          <w:sz w:val="18"/>
          <w:szCs w:val="18"/>
        </w:rPr>
        <w:t>.</w:t>
      </w:r>
    </w:p>
    <w:p w:rsidR="008D381D" w:rsidRPr="00516097" w:rsidRDefault="00D2539C" w:rsidP="00A37A46">
      <w:pPr>
        <w:spacing w:after="0"/>
        <w:ind w:firstLine="708"/>
        <w:jc w:val="both"/>
        <w:rPr>
          <w:rFonts w:ascii="Calibri" w:eastAsia="Calibri" w:hAnsi="Calibri" w:cs="Times New Roman"/>
          <w:color w:val="000000"/>
          <w:sz w:val="18"/>
          <w:szCs w:val="18"/>
        </w:rPr>
      </w:pPr>
      <w:r w:rsidRPr="00516097">
        <w:rPr>
          <w:sz w:val="18"/>
          <w:szCs w:val="18"/>
        </w:rPr>
        <w:t>Altra attività del 2013</w:t>
      </w:r>
      <w:r w:rsidR="00C54778" w:rsidRPr="00516097">
        <w:rPr>
          <w:sz w:val="18"/>
          <w:szCs w:val="18"/>
        </w:rPr>
        <w:t xml:space="preserve">, sempre a opera di Momiji, sarà </w:t>
      </w:r>
      <w:r w:rsidR="00C54778" w:rsidRPr="00516097">
        <w:rPr>
          <w:rFonts w:ascii="Calibri" w:eastAsia="Calibri" w:hAnsi="Calibri" w:cs="Times New Roman"/>
          <w:sz w:val="18"/>
          <w:szCs w:val="18"/>
        </w:rPr>
        <w:t>un’interessante lezione</w:t>
      </w:r>
      <w:r w:rsidR="00C54778" w:rsidRPr="00516097">
        <w:rPr>
          <w:sz w:val="18"/>
          <w:szCs w:val="18"/>
        </w:rPr>
        <w:t xml:space="preserve"> dal titolo</w:t>
      </w:r>
      <w:r w:rsidR="00C54778" w:rsidRPr="00516097">
        <w:rPr>
          <w:rFonts w:ascii="Calibri" w:eastAsia="Calibri" w:hAnsi="Calibri" w:cs="Times New Roman"/>
          <w:sz w:val="18"/>
          <w:szCs w:val="18"/>
        </w:rPr>
        <w:t>: “</w:t>
      </w:r>
      <w:r w:rsidR="00C54778" w:rsidRPr="00516097">
        <w:rPr>
          <w:rFonts w:ascii="Calibri" w:eastAsia="Calibri" w:hAnsi="Calibri" w:cs="Times New Roman"/>
          <w:b/>
          <w:sz w:val="18"/>
          <w:szCs w:val="18"/>
        </w:rPr>
        <w:t>Frasi celebri dei fumetti giapponesi</w:t>
      </w:r>
      <w:r w:rsidR="00C54778" w:rsidRPr="00516097">
        <w:rPr>
          <w:rFonts w:ascii="Calibri" w:eastAsia="Calibri" w:hAnsi="Calibri" w:cs="Times New Roman"/>
          <w:sz w:val="18"/>
          <w:szCs w:val="18"/>
        </w:rPr>
        <w:t>”, uno spazio culturale sui fumetti, dall’aspetto totalmente nuovo, in cui il pubblico potrà imparare le frasi</w:t>
      </w:r>
      <w:r w:rsidR="00C54778" w:rsidRPr="00516097">
        <w:rPr>
          <w:sz w:val="18"/>
          <w:szCs w:val="18"/>
        </w:rPr>
        <w:t xml:space="preserve"> più</w:t>
      </w:r>
      <w:r w:rsidR="00C54778" w:rsidRPr="00516097">
        <w:rPr>
          <w:rFonts w:ascii="Calibri" w:eastAsia="Calibri" w:hAnsi="Calibri" w:cs="Times New Roman"/>
          <w:sz w:val="18"/>
          <w:szCs w:val="18"/>
        </w:rPr>
        <w:t xml:space="preserve"> celebri di alcuni popolarissimi manga giapponesi</w:t>
      </w:r>
      <w:r w:rsidR="00C54778" w:rsidRPr="00516097">
        <w:rPr>
          <w:sz w:val="18"/>
          <w:szCs w:val="18"/>
        </w:rPr>
        <w:t xml:space="preserve"> </w:t>
      </w:r>
      <w:r w:rsidR="00C54778" w:rsidRPr="00516097">
        <w:rPr>
          <w:rFonts w:ascii="Calibri" w:eastAsia="Calibri" w:hAnsi="Calibri" w:cs="Times New Roman"/>
          <w:sz w:val="18"/>
          <w:szCs w:val="18"/>
        </w:rPr>
        <w:t>e divertirsi</w:t>
      </w:r>
      <w:r w:rsidR="008D381D" w:rsidRPr="00516097">
        <w:rPr>
          <w:rFonts w:ascii="Calibri" w:eastAsia="Calibri" w:hAnsi="Calibri" w:cs="Times New Roman"/>
          <w:sz w:val="18"/>
          <w:szCs w:val="18"/>
        </w:rPr>
        <w:t xml:space="preserve">. </w:t>
      </w:r>
      <w:r w:rsidR="00C54778" w:rsidRPr="00516097">
        <w:rPr>
          <w:rFonts w:ascii="Calibri" w:eastAsia="Calibri" w:hAnsi="Calibri" w:cs="Times New Roman"/>
          <w:sz w:val="18"/>
          <w:szCs w:val="18"/>
        </w:rPr>
        <w:t>La lezione sarà tenuta dalle insegnanti di lingua.</w:t>
      </w:r>
      <w:r w:rsidR="00C54778" w:rsidRPr="00516097">
        <w:rPr>
          <w:rFonts w:ascii="Calibri" w:eastAsia="Calibri" w:hAnsi="Calibri" w:cs="Times New Roman"/>
          <w:color w:val="000000"/>
          <w:sz w:val="18"/>
          <w:szCs w:val="18"/>
        </w:rPr>
        <w:t xml:space="preserve"> </w:t>
      </w:r>
    </w:p>
    <w:p w:rsidR="00A37A46" w:rsidRPr="00516097" w:rsidRDefault="00A37A46" w:rsidP="00A37A46">
      <w:pPr>
        <w:pStyle w:val="Default"/>
        <w:spacing w:line="276" w:lineRule="auto"/>
        <w:jc w:val="both"/>
        <w:rPr>
          <w:rFonts w:asciiTheme="minorHAnsi" w:hAnsiTheme="minorHAnsi" w:cs="Arial"/>
          <w:sz w:val="18"/>
          <w:szCs w:val="18"/>
        </w:rPr>
      </w:pPr>
      <w:r w:rsidRPr="00516097">
        <w:rPr>
          <w:rFonts w:ascii="Calibri" w:eastAsia="Calibri" w:hAnsi="Calibri" w:cs="Times New Roman"/>
          <w:sz w:val="18"/>
          <w:szCs w:val="18"/>
        </w:rPr>
        <w:t xml:space="preserve">Ospite per l’edizione 2013 della LevanteCon sarà il noto disegnatore </w:t>
      </w:r>
      <w:r w:rsidRPr="00516097">
        <w:rPr>
          <w:rFonts w:asciiTheme="minorHAnsi" w:hAnsiTheme="minorHAnsi"/>
          <w:b/>
          <w:iCs/>
          <w:sz w:val="18"/>
          <w:szCs w:val="18"/>
        </w:rPr>
        <w:t xml:space="preserve">Bruno </w:t>
      </w:r>
      <w:proofErr w:type="spellStart"/>
      <w:r w:rsidRPr="00516097">
        <w:rPr>
          <w:rFonts w:asciiTheme="minorHAnsi" w:hAnsiTheme="minorHAnsi"/>
          <w:b/>
          <w:iCs/>
          <w:sz w:val="18"/>
          <w:szCs w:val="18"/>
        </w:rPr>
        <w:t>Tognolini</w:t>
      </w:r>
      <w:proofErr w:type="spellEnd"/>
      <w:r w:rsidRPr="00516097">
        <w:rPr>
          <w:rFonts w:asciiTheme="minorHAnsi" w:hAnsiTheme="minorHAnsi"/>
          <w:iCs/>
          <w:sz w:val="18"/>
          <w:szCs w:val="18"/>
        </w:rPr>
        <w:t>, autore del romanzo LUNAMOONDA (</w:t>
      </w:r>
      <w:proofErr w:type="spellStart"/>
      <w:r w:rsidRPr="00516097">
        <w:rPr>
          <w:rFonts w:asciiTheme="minorHAnsi" w:hAnsiTheme="minorHAnsi"/>
          <w:iCs/>
          <w:sz w:val="18"/>
          <w:szCs w:val="18"/>
        </w:rPr>
        <w:t>Salani</w:t>
      </w:r>
      <w:proofErr w:type="spellEnd"/>
      <w:r w:rsidRPr="00516097">
        <w:rPr>
          <w:rFonts w:asciiTheme="minorHAnsi" w:hAnsiTheme="minorHAnsi"/>
          <w:iCs/>
          <w:sz w:val="18"/>
          <w:szCs w:val="18"/>
        </w:rPr>
        <w:t>), che terrà una relazione dal titolo:</w:t>
      </w:r>
      <w:r w:rsidRPr="00516097">
        <w:rPr>
          <w:rFonts w:asciiTheme="minorHAnsi" w:hAnsiTheme="minorHAnsi" w:cs="Arial"/>
          <w:sz w:val="18"/>
          <w:szCs w:val="18"/>
        </w:rPr>
        <w:t xml:space="preserve"> "</w:t>
      </w:r>
      <w:r w:rsidRPr="00516097">
        <w:rPr>
          <w:rFonts w:asciiTheme="minorHAnsi" w:hAnsiTheme="minorHAnsi"/>
          <w:sz w:val="18"/>
          <w:szCs w:val="18"/>
        </w:rPr>
        <w:t>Il futuro non ha freni. Però ha lo sterzo...</w:t>
      </w:r>
      <w:r w:rsidRPr="00516097">
        <w:rPr>
          <w:rFonts w:asciiTheme="minorHAnsi" w:hAnsiTheme="minorHAnsi" w:cs="Arial"/>
          <w:sz w:val="18"/>
          <w:szCs w:val="18"/>
        </w:rPr>
        <w:t>”</w:t>
      </w:r>
    </w:p>
    <w:p w:rsidR="008D381D" w:rsidRPr="00516097" w:rsidRDefault="00D2539C" w:rsidP="00A37A46">
      <w:pPr>
        <w:spacing w:after="0"/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>Terza</w:t>
      </w:r>
      <w:r w:rsidR="00F806AC" w:rsidRPr="00516097">
        <w:rPr>
          <w:sz w:val="18"/>
          <w:szCs w:val="18"/>
        </w:rPr>
        <w:t xml:space="preserve"> edizione per il “</w:t>
      </w:r>
      <w:r w:rsidR="00F806AC" w:rsidRPr="00516097">
        <w:rPr>
          <w:b/>
          <w:sz w:val="18"/>
          <w:szCs w:val="18"/>
        </w:rPr>
        <w:t>Premio Cometa – nuovi talenti del Fumetto e della Illustrazione</w:t>
      </w:r>
      <w:r w:rsidRPr="00516097">
        <w:rPr>
          <w:sz w:val="18"/>
          <w:szCs w:val="18"/>
        </w:rPr>
        <w:t>”. Dopo il grande successo delle edizioni passate</w:t>
      </w:r>
      <w:r w:rsidR="00F806AC" w:rsidRPr="00516097">
        <w:rPr>
          <w:sz w:val="18"/>
          <w:szCs w:val="18"/>
        </w:rPr>
        <w:t>, il Premio Cometa continua a far conoscere al pubblico, e soprattutto agli editori, le giovani promesse del disegno, mettendo in risalto le potenzialità di una attività creativa e unica come quella del disegnatore.</w:t>
      </w:r>
      <w:r w:rsidR="008D381D" w:rsidRPr="00516097">
        <w:rPr>
          <w:sz w:val="18"/>
          <w:szCs w:val="18"/>
        </w:rPr>
        <w:t xml:space="preserve"> </w:t>
      </w:r>
    </w:p>
    <w:p w:rsidR="008D381D" w:rsidRPr="00516097" w:rsidRDefault="008D381D" w:rsidP="00A37A46">
      <w:pPr>
        <w:spacing w:after="0"/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>Ulteriore novità 2013 è la presenza del “</w:t>
      </w:r>
      <w:r w:rsidRPr="00516097">
        <w:rPr>
          <w:b/>
          <w:sz w:val="18"/>
          <w:szCs w:val="18"/>
        </w:rPr>
        <w:t>Clan Esercito Romano</w:t>
      </w:r>
      <w:r w:rsidRPr="00516097">
        <w:rPr>
          <w:sz w:val="18"/>
          <w:szCs w:val="18"/>
        </w:rPr>
        <w:t>” che farà provare al pubblico intervenuto alcuni dei migliori video giochi del momento.</w:t>
      </w:r>
    </w:p>
    <w:p w:rsidR="00F806AC" w:rsidRPr="00516097" w:rsidRDefault="00D2539C" w:rsidP="00A37A46">
      <w:pPr>
        <w:spacing w:after="0"/>
        <w:ind w:firstLine="708"/>
        <w:jc w:val="both"/>
        <w:rPr>
          <w:color w:val="000000"/>
          <w:sz w:val="18"/>
          <w:szCs w:val="18"/>
        </w:rPr>
      </w:pPr>
      <w:r w:rsidRPr="00516097">
        <w:rPr>
          <w:color w:val="000000"/>
          <w:sz w:val="18"/>
          <w:szCs w:val="18"/>
        </w:rPr>
        <w:t>Gradita riconferma per</w:t>
      </w:r>
      <w:r w:rsidR="00C54778" w:rsidRPr="00516097">
        <w:rPr>
          <w:color w:val="000000"/>
          <w:sz w:val="18"/>
          <w:szCs w:val="18"/>
        </w:rPr>
        <w:t xml:space="preserve"> </w:t>
      </w:r>
      <w:r w:rsidRPr="00516097">
        <w:rPr>
          <w:color w:val="000000"/>
          <w:sz w:val="18"/>
          <w:szCs w:val="18"/>
        </w:rPr>
        <w:t>“</w:t>
      </w:r>
      <w:proofErr w:type="spellStart"/>
      <w:r w:rsidRPr="00516097">
        <w:rPr>
          <w:color w:val="000000"/>
          <w:sz w:val="18"/>
          <w:szCs w:val="18"/>
        </w:rPr>
        <w:t>Gundam</w:t>
      </w:r>
      <w:proofErr w:type="spellEnd"/>
      <w:r w:rsidRPr="00516097">
        <w:rPr>
          <w:color w:val="000000"/>
          <w:sz w:val="18"/>
          <w:szCs w:val="18"/>
        </w:rPr>
        <w:t xml:space="preserve"> Core” che, con il </w:t>
      </w:r>
      <w:r w:rsidR="00A37A46" w:rsidRPr="00516097">
        <w:rPr>
          <w:color w:val="000000"/>
          <w:sz w:val="18"/>
          <w:szCs w:val="18"/>
        </w:rPr>
        <w:t>proprio</w:t>
      </w:r>
      <w:r w:rsidR="00C54778" w:rsidRPr="00516097">
        <w:rPr>
          <w:color w:val="000000"/>
          <w:sz w:val="18"/>
          <w:szCs w:val="18"/>
        </w:rPr>
        <w:t xml:space="preserve"> “</w:t>
      </w:r>
      <w:r w:rsidR="00C54778" w:rsidRPr="00516097">
        <w:rPr>
          <w:b/>
          <w:color w:val="000000"/>
          <w:sz w:val="18"/>
          <w:szCs w:val="18"/>
        </w:rPr>
        <w:t>Spazio Gundam</w:t>
      </w:r>
      <w:r w:rsidR="00C54778" w:rsidRPr="00516097">
        <w:rPr>
          <w:color w:val="000000"/>
          <w:sz w:val="18"/>
          <w:szCs w:val="18"/>
        </w:rPr>
        <w:t xml:space="preserve">”, proporrà </w:t>
      </w:r>
      <w:r w:rsidR="006113C9" w:rsidRPr="00516097">
        <w:rPr>
          <w:b/>
          <w:color w:val="000000"/>
          <w:sz w:val="18"/>
          <w:szCs w:val="18"/>
        </w:rPr>
        <w:t>C</w:t>
      </w:r>
      <w:r w:rsidR="00C54778" w:rsidRPr="00516097">
        <w:rPr>
          <w:b/>
          <w:color w:val="000000"/>
          <w:sz w:val="18"/>
          <w:szCs w:val="18"/>
        </w:rPr>
        <w:t>onferenze</w:t>
      </w:r>
      <w:r w:rsidR="00C54778" w:rsidRPr="00516097">
        <w:rPr>
          <w:color w:val="000000"/>
          <w:sz w:val="18"/>
          <w:szCs w:val="18"/>
        </w:rPr>
        <w:t xml:space="preserve"> sul noto robot giapponese, </w:t>
      </w:r>
      <w:r w:rsidR="006113C9" w:rsidRPr="00516097">
        <w:rPr>
          <w:b/>
          <w:color w:val="000000"/>
          <w:sz w:val="18"/>
          <w:szCs w:val="18"/>
        </w:rPr>
        <w:t>Corsi di M</w:t>
      </w:r>
      <w:r w:rsidR="00C54778" w:rsidRPr="00516097">
        <w:rPr>
          <w:b/>
          <w:color w:val="000000"/>
          <w:sz w:val="18"/>
          <w:szCs w:val="18"/>
        </w:rPr>
        <w:t>odellismo</w:t>
      </w:r>
      <w:r w:rsidR="00C54778" w:rsidRPr="00516097">
        <w:rPr>
          <w:color w:val="000000"/>
          <w:sz w:val="18"/>
          <w:szCs w:val="18"/>
        </w:rPr>
        <w:t xml:space="preserve"> e </w:t>
      </w:r>
      <w:r w:rsidR="006113C9" w:rsidRPr="00516097">
        <w:rPr>
          <w:b/>
          <w:color w:val="000000"/>
          <w:sz w:val="18"/>
          <w:szCs w:val="18"/>
        </w:rPr>
        <w:t>P</w:t>
      </w:r>
      <w:r w:rsidR="00C54778" w:rsidRPr="00516097">
        <w:rPr>
          <w:b/>
          <w:color w:val="000000"/>
          <w:sz w:val="18"/>
          <w:szCs w:val="18"/>
        </w:rPr>
        <w:t>roiezioni</w:t>
      </w:r>
      <w:r w:rsidR="00C54778" w:rsidRPr="00516097">
        <w:rPr>
          <w:color w:val="000000"/>
          <w:sz w:val="18"/>
          <w:szCs w:val="18"/>
        </w:rPr>
        <w:t xml:space="preserve"> </w:t>
      </w:r>
      <w:r w:rsidRPr="00516097">
        <w:rPr>
          <w:color w:val="000000"/>
          <w:sz w:val="18"/>
          <w:szCs w:val="18"/>
        </w:rPr>
        <w:t>delle più belle puntate e film della saga</w:t>
      </w:r>
      <w:r w:rsidR="00C54778" w:rsidRPr="00516097">
        <w:rPr>
          <w:color w:val="000000"/>
          <w:sz w:val="18"/>
          <w:szCs w:val="18"/>
        </w:rPr>
        <w:t>.</w:t>
      </w:r>
    </w:p>
    <w:p w:rsidR="00A37A46" w:rsidRPr="00516097" w:rsidRDefault="00D2539C" w:rsidP="006B0221">
      <w:pPr>
        <w:spacing w:after="0"/>
        <w:ind w:firstLine="708"/>
        <w:jc w:val="both"/>
        <w:rPr>
          <w:rFonts w:ascii="Calibri" w:eastAsia="Calibri" w:hAnsi="Calibri" w:cs="Times New Roman"/>
          <w:sz w:val="18"/>
          <w:szCs w:val="18"/>
        </w:rPr>
      </w:pPr>
      <w:r w:rsidRPr="00516097">
        <w:rPr>
          <w:color w:val="000000"/>
          <w:sz w:val="18"/>
          <w:szCs w:val="18"/>
        </w:rPr>
        <w:t>Confermata anche la presenza</w:t>
      </w:r>
      <w:r w:rsidR="00F806AC" w:rsidRPr="00516097">
        <w:rPr>
          <w:color w:val="000000"/>
          <w:sz w:val="18"/>
          <w:szCs w:val="18"/>
        </w:rPr>
        <w:t xml:space="preserve"> del</w:t>
      </w:r>
      <w:r w:rsidRPr="00516097">
        <w:rPr>
          <w:color w:val="000000"/>
          <w:sz w:val="18"/>
          <w:szCs w:val="18"/>
        </w:rPr>
        <w:t xml:space="preserve"> gruppo di</w:t>
      </w:r>
      <w:r w:rsidR="00F806AC" w:rsidRPr="00516097">
        <w:rPr>
          <w:color w:val="000000"/>
          <w:sz w:val="18"/>
          <w:szCs w:val="18"/>
        </w:rPr>
        <w:t xml:space="preserve"> “Guerre del Caos”</w:t>
      </w:r>
      <w:r w:rsidRPr="00516097">
        <w:rPr>
          <w:color w:val="000000"/>
          <w:sz w:val="18"/>
          <w:szCs w:val="18"/>
        </w:rPr>
        <w:t>,</w:t>
      </w:r>
      <w:r w:rsidR="00F806AC" w:rsidRPr="00516097">
        <w:rPr>
          <w:color w:val="000000"/>
          <w:sz w:val="18"/>
          <w:szCs w:val="18"/>
        </w:rPr>
        <w:t xml:space="preserve"> che</w:t>
      </w:r>
      <w:r w:rsidR="006113C9" w:rsidRPr="00516097">
        <w:rPr>
          <w:rFonts w:ascii="Calibri" w:eastAsia="Calibri" w:hAnsi="Calibri" w:cs="Times New Roman"/>
          <w:sz w:val="18"/>
          <w:szCs w:val="18"/>
        </w:rPr>
        <w:t xml:space="preserve"> presenterà</w:t>
      </w:r>
      <w:r w:rsidR="00F806AC" w:rsidRPr="00516097">
        <w:rPr>
          <w:rFonts w:ascii="Calibri" w:eastAsia="Calibri" w:hAnsi="Calibri" w:cs="Times New Roman"/>
          <w:sz w:val="18"/>
          <w:szCs w:val="18"/>
        </w:rPr>
        <w:t xml:space="preserve"> le attività del </w:t>
      </w:r>
      <w:r w:rsidR="00F806AC" w:rsidRPr="00516097">
        <w:rPr>
          <w:rFonts w:ascii="Calibri" w:eastAsia="Calibri" w:hAnsi="Calibri" w:cs="Times New Roman"/>
          <w:b/>
          <w:sz w:val="18"/>
          <w:szCs w:val="18"/>
        </w:rPr>
        <w:t>Gioco di Ruolo dal Vivo</w:t>
      </w:r>
      <w:r w:rsidR="00F806AC" w:rsidRPr="00516097">
        <w:rPr>
          <w:rFonts w:ascii="Calibri" w:eastAsia="Calibri" w:hAnsi="Calibri" w:cs="Times New Roman"/>
          <w:sz w:val="18"/>
          <w:szCs w:val="18"/>
        </w:rPr>
        <w:t xml:space="preserve">. </w:t>
      </w:r>
    </w:p>
    <w:p w:rsidR="004F3803" w:rsidRPr="00516097" w:rsidRDefault="004F3803" w:rsidP="006B0221">
      <w:pPr>
        <w:spacing w:after="0"/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>Com</w:t>
      </w:r>
      <w:r w:rsidR="00B52053" w:rsidRPr="00516097">
        <w:rPr>
          <w:sz w:val="18"/>
          <w:szCs w:val="18"/>
        </w:rPr>
        <w:t>pleta</w:t>
      </w:r>
      <w:r w:rsidR="00C54778" w:rsidRPr="00516097">
        <w:rPr>
          <w:sz w:val="18"/>
          <w:szCs w:val="18"/>
        </w:rPr>
        <w:t>no</w:t>
      </w:r>
      <w:r w:rsidR="00B52053" w:rsidRPr="00516097">
        <w:rPr>
          <w:sz w:val="18"/>
          <w:szCs w:val="18"/>
        </w:rPr>
        <w:t xml:space="preserve"> la sezione fumettistica le</w:t>
      </w:r>
      <w:r w:rsidRPr="00516097">
        <w:rPr>
          <w:sz w:val="18"/>
          <w:szCs w:val="18"/>
        </w:rPr>
        <w:t xml:space="preserve"> </w:t>
      </w:r>
      <w:r w:rsidR="00B52053" w:rsidRPr="00516097">
        <w:rPr>
          <w:sz w:val="18"/>
          <w:szCs w:val="18"/>
        </w:rPr>
        <w:t>numerose</w:t>
      </w:r>
      <w:r w:rsidR="00C54778" w:rsidRPr="00516097">
        <w:rPr>
          <w:sz w:val="18"/>
          <w:szCs w:val="18"/>
        </w:rPr>
        <w:t xml:space="preserve"> </w:t>
      </w:r>
      <w:r w:rsidR="00C54778" w:rsidRPr="00516097">
        <w:rPr>
          <w:b/>
          <w:sz w:val="18"/>
          <w:szCs w:val="18"/>
        </w:rPr>
        <w:t>M</w:t>
      </w:r>
      <w:r w:rsidRPr="00516097">
        <w:rPr>
          <w:b/>
          <w:sz w:val="18"/>
          <w:szCs w:val="18"/>
        </w:rPr>
        <w:t>ostre</w:t>
      </w:r>
      <w:r w:rsidR="00C54778" w:rsidRPr="00516097">
        <w:rPr>
          <w:b/>
          <w:sz w:val="18"/>
          <w:szCs w:val="18"/>
        </w:rPr>
        <w:t xml:space="preserve"> a Tema</w:t>
      </w:r>
      <w:r w:rsidR="00C54778" w:rsidRPr="00516097">
        <w:rPr>
          <w:sz w:val="18"/>
          <w:szCs w:val="18"/>
        </w:rPr>
        <w:t xml:space="preserve">, </w:t>
      </w:r>
      <w:r w:rsidR="00C54778" w:rsidRPr="00516097">
        <w:rPr>
          <w:b/>
          <w:sz w:val="18"/>
          <w:szCs w:val="18"/>
        </w:rPr>
        <w:t>Tavole R</w:t>
      </w:r>
      <w:r w:rsidRPr="00516097">
        <w:rPr>
          <w:b/>
          <w:sz w:val="18"/>
          <w:szCs w:val="18"/>
        </w:rPr>
        <w:t>otonde</w:t>
      </w:r>
      <w:r w:rsidR="00C54778" w:rsidRPr="00516097">
        <w:rPr>
          <w:sz w:val="18"/>
          <w:szCs w:val="18"/>
        </w:rPr>
        <w:t xml:space="preserve">, </w:t>
      </w:r>
      <w:r w:rsidR="00C54778" w:rsidRPr="00516097">
        <w:rPr>
          <w:b/>
          <w:sz w:val="18"/>
          <w:szCs w:val="18"/>
        </w:rPr>
        <w:t>O</w:t>
      </w:r>
      <w:r w:rsidRPr="00516097">
        <w:rPr>
          <w:b/>
          <w:sz w:val="18"/>
          <w:szCs w:val="18"/>
        </w:rPr>
        <w:t>spiti</w:t>
      </w:r>
      <w:r w:rsidRPr="00516097">
        <w:rPr>
          <w:sz w:val="18"/>
          <w:szCs w:val="18"/>
        </w:rPr>
        <w:t xml:space="preserve"> prestig</w:t>
      </w:r>
      <w:r w:rsidR="00F806AC" w:rsidRPr="00516097">
        <w:rPr>
          <w:sz w:val="18"/>
          <w:szCs w:val="18"/>
        </w:rPr>
        <w:t xml:space="preserve">iosi, </w:t>
      </w:r>
      <w:r w:rsidR="00B52053" w:rsidRPr="00516097">
        <w:rPr>
          <w:sz w:val="18"/>
          <w:szCs w:val="18"/>
        </w:rPr>
        <w:t xml:space="preserve"> </w:t>
      </w:r>
      <w:r w:rsidR="00F806AC" w:rsidRPr="00516097">
        <w:rPr>
          <w:b/>
          <w:sz w:val="18"/>
          <w:szCs w:val="18"/>
        </w:rPr>
        <w:t>Gar</w:t>
      </w:r>
      <w:r w:rsidRPr="00516097">
        <w:rPr>
          <w:b/>
          <w:sz w:val="18"/>
          <w:szCs w:val="18"/>
        </w:rPr>
        <w:t>e</w:t>
      </w:r>
      <w:r w:rsidR="00F806AC" w:rsidRPr="00516097">
        <w:rPr>
          <w:b/>
          <w:sz w:val="18"/>
          <w:szCs w:val="18"/>
        </w:rPr>
        <w:t xml:space="preserve"> con giochi</w:t>
      </w:r>
      <w:r w:rsidRPr="00516097">
        <w:rPr>
          <w:b/>
          <w:sz w:val="18"/>
          <w:szCs w:val="18"/>
        </w:rPr>
        <w:t xml:space="preserve"> elettronici</w:t>
      </w:r>
      <w:r w:rsidRPr="00516097">
        <w:rPr>
          <w:sz w:val="18"/>
          <w:szCs w:val="18"/>
        </w:rPr>
        <w:t xml:space="preserve">, </w:t>
      </w:r>
      <w:r w:rsidR="00F806AC" w:rsidRPr="00516097">
        <w:rPr>
          <w:b/>
          <w:sz w:val="18"/>
          <w:szCs w:val="18"/>
        </w:rPr>
        <w:t>L</w:t>
      </w:r>
      <w:r w:rsidR="00B52053" w:rsidRPr="00516097">
        <w:rPr>
          <w:b/>
          <w:sz w:val="18"/>
          <w:szCs w:val="18"/>
        </w:rPr>
        <w:t>aboratori</w:t>
      </w:r>
      <w:r w:rsidR="00F806AC" w:rsidRPr="00516097">
        <w:rPr>
          <w:b/>
          <w:sz w:val="18"/>
          <w:szCs w:val="18"/>
        </w:rPr>
        <w:t xml:space="preserve"> di D</w:t>
      </w:r>
      <w:r w:rsidRPr="00516097">
        <w:rPr>
          <w:b/>
          <w:sz w:val="18"/>
          <w:szCs w:val="18"/>
        </w:rPr>
        <w:t>isegno</w:t>
      </w:r>
      <w:r w:rsidR="006113C9" w:rsidRPr="00516097">
        <w:rPr>
          <w:b/>
          <w:sz w:val="18"/>
          <w:szCs w:val="18"/>
        </w:rPr>
        <w:t xml:space="preserve"> </w:t>
      </w:r>
      <w:r w:rsidR="006113C9" w:rsidRPr="00516097">
        <w:rPr>
          <w:sz w:val="18"/>
          <w:szCs w:val="18"/>
        </w:rPr>
        <w:t>gestiti dai noti disegnatori Andrea Dentuto</w:t>
      </w:r>
      <w:r w:rsidRPr="00516097">
        <w:rPr>
          <w:sz w:val="18"/>
          <w:szCs w:val="18"/>
        </w:rPr>
        <w:t xml:space="preserve"> e</w:t>
      </w:r>
      <w:r w:rsidR="006113C9" w:rsidRPr="00516097">
        <w:rPr>
          <w:sz w:val="18"/>
          <w:szCs w:val="18"/>
        </w:rPr>
        <w:t xml:space="preserve"> Domenico </w:t>
      </w:r>
      <w:proofErr w:type="spellStart"/>
      <w:r w:rsidR="006113C9" w:rsidRPr="00516097">
        <w:rPr>
          <w:sz w:val="18"/>
          <w:szCs w:val="18"/>
        </w:rPr>
        <w:t>Sicolo</w:t>
      </w:r>
      <w:proofErr w:type="spellEnd"/>
      <w:r w:rsidR="006113C9" w:rsidRPr="00516097">
        <w:rPr>
          <w:sz w:val="18"/>
          <w:szCs w:val="18"/>
        </w:rPr>
        <w:t xml:space="preserve"> e</w:t>
      </w:r>
      <w:r w:rsidRPr="00516097">
        <w:rPr>
          <w:sz w:val="18"/>
          <w:szCs w:val="18"/>
        </w:rPr>
        <w:t xml:space="preserve"> tante altre bellissime attività.</w:t>
      </w:r>
    </w:p>
    <w:p w:rsidR="006B0221" w:rsidRPr="00516097" w:rsidRDefault="006B0221" w:rsidP="006B0221">
      <w:pPr>
        <w:spacing w:after="0"/>
        <w:ind w:firstLine="708"/>
        <w:jc w:val="both"/>
        <w:rPr>
          <w:sz w:val="18"/>
          <w:szCs w:val="18"/>
        </w:rPr>
      </w:pPr>
    </w:p>
    <w:p w:rsidR="004F3803" w:rsidRPr="00516097" w:rsidRDefault="00B3635C" w:rsidP="006B0221">
      <w:pPr>
        <w:spacing w:after="0"/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>Q</w:t>
      </w:r>
      <w:r w:rsidR="004F3803" w:rsidRPr="00516097">
        <w:rPr>
          <w:sz w:val="18"/>
          <w:szCs w:val="18"/>
        </w:rPr>
        <w:t xml:space="preserve">uesti </w:t>
      </w:r>
      <w:r w:rsidRPr="00516097">
        <w:rPr>
          <w:sz w:val="18"/>
          <w:szCs w:val="18"/>
        </w:rPr>
        <w:t xml:space="preserve">e molti altri </w:t>
      </w:r>
      <w:r w:rsidR="004F3803" w:rsidRPr="00516097">
        <w:rPr>
          <w:sz w:val="18"/>
          <w:szCs w:val="18"/>
        </w:rPr>
        <w:t>eventi</w:t>
      </w:r>
      <w:r w:rsidRPr="00516097">
        <w:rPr>
          <w:sz w:val="18"/>
          <w:szCs w:val="18"/>
        </w:rPr>
        <w:t xml:space="preserve"> fanno della LevanteCon il più</w:t>
      </w:r>
      <w:r w:rsidR="004F3803" w:rsidRPr="00516097">
        <w:rPr>
          <w:sz w:val="18"/>
          <w:szCs w:val="18"/>
        </w:rPr>
        <w:t xml:space="preserve"> grande e </w:t>
      </w:r>
      <w:r w:rsidRPr="00516097">
        <w:rPr>
          <w:sz w:val="18"/>
          <w:szCs w:val="18"/>
        </w:rPr>
        <w:t>ricco</w:t>
      </w:r>
      <w:r w:rsidR="004F3803" w:rsidRPr="00516097">
        <w:rPr>
          <w:sz w:val="18"/>
          <w:szCs w:val="18"/>
        </w:rPr>
        <w:t xml:space="preserve"> “contenitore culturale” esistente nel mondo delle manifestazioni. Eventi unici</w:t>
      </w:r>
      <w:r w:rsidR="00775332" w:rsidRPr="00516097">
        <w:rPr>
          <w:sz w:val="18"/>
          <w:szCs w:val="18"/>
        </w:rPr>
        <w:t xml:space="preserve"> e</w:t>
      </w:r>
      <w:r w:rsidRPr="00516097">
        <w:rPr>
          <w:sz w:val="18"/>
          <w:szCs w:val="18"/>
        </w:rPr>
        <w:t xml:space="preserve"> di grande qualità,</w:t>
      </w:r>
      <w:r w:rsidR="004F3803" w:rsidRPr="00516097">
        <w:rPr>
          <w:sz w:val="18"/>
          <w:szCs w:val="18"/>
        </w:rPr>
        <w:t xml:space="preserve"> divulgati da personale esperto e sempre a disposizione del pubblico </w:t>
      </w:r>
      <w:r w:rsidR="00340788" w:rsidRPr="00516097">
        <w:rPr>
          <w:sz w:val="18"/>
          <w:szCs w:val="18"/>
        </w:rPr>
        <w:t>presente</w:t>
      </w:r>
      <w:r w:rsidR="004F3803" w:rsidRPr="00516097">
        <w:rPr>
          <w:sz w:val="18"/>
          <w:szCs w:val="18"/>
        </w:rPr>
        <w:t>.</w:t>
      </w:r>
    </w:p>
    <w:p w:rsidR="006B0221" w:rsidRPr="00516097" w:rsidRDefault="006B0221" w:rsidP="006B0221">
      <w:pPr>
        <w:spacing w:after="0"/>
        <w:ind w:firstLine="708"/>
        <w:jc w:val="both"/>
        <w:rPr>
          <w:sz w:val="18"/>
          <w:szCs w:val="18"/>
        </w:rPr>
      </w:pPr>
    </w:p>
    <w:p w:rsidR="00255306" w:rsidRPr="00516097" w:rsidRDefault="004F3803" w:rsidP="006B0221">
      <w:pPr>
        <w:spacing w:after="0"/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 xml:space="preserve">La </w:t>
      </w:r>
      <w:r w:rsidRPr="00516097">
        <w:rPr>
          <w:b/>
          <w:sz w:val="18"/>
          <w:szCs w:val="18"/>
        </w:rPr>
        <w:t>LevanteCon</w:t>
      </w:r>
      <w:r w:rsidRPr="00516097">
        <w:rPr>
          <w:sz w:val="18"/>
          <w:szCs w:val="18"/>
        </w:rPr>
        <w:t xml:space="preserve"> è un evento organizzato dalla “</w:t>
      </w:r>
      <w:r w:rsidRPr="00516097">
        <w:rPr>
          <w:b/>
          <w:sz w:val="18"/>
          <w:szCs w:val="18"/>
        </w:rPr>
        <w:t>Associazione Culturale Giulio Verne</w:t>
      </w:r>
      <w:r w:rsidR="00CA3B56" w:rsidRPr="00516097">
        <w:rPr>
          <w:sz w:val="18"/>
          <w:szCs w:val="18"/>
        </w:rPr>
        <w:t>.</w:t>
      </w:r>
    </w:p>
    <w:p w:rsidR="006B0221" w:rsidRPr="00516097" w:rsidRDefault="006B0221" w:rsidP="006B0221">
      <w:pPr>
        <w:spacing w:after="0"/>
        <w:ind w:firstLine="708"/>
        <w:jc w:val="both"/>
        <w:rPr>
          <w:sz w:val="18"/>
          <w:szCs w:val="18"/>
        </w:rPr>
      </w:pPr>
    </w:p>
    <w:p w:rsidR="00D314BF" w:rsidRPr="00516097" w:rsidRDefault="003627BE" w:rsidP="006B0221">
      <w:pPr>
        <w:spacing w:after="0"/>
        <w:ind w:firstLine="708"/>
        <w:jc w:val="both"/>
        <w:rPr>
          <w:sz w:val="18"/>
          <w:szCs w:val="18"/>
        </w:rPr>
      </w:pPr>
      <w:r w:rsidRPr="00516097">
        <w:rPr>
          <w:sz w:val="18"/>
          <w:szCs w:val="18"/>
        </w:rPr>
        <w:t xml:space="preserve">La LevanteCon e tutte le sue attività sono completamente gratuite e aperte ad esperti e neofiti. L’evento si svolge all’interno del Centro Congressi del prestigioso Sheraton Nicolaus Hotel di Bari (Via </w:t>
      </w:r>
      <w:proofErr w:type="spellStart"/>
      <w:r w:rsidRPr="00516097">
        <w:rPr>
          <w:sz w:val="18"/>
          <w:szCs w:val="18"/>
        </w:rPr>
        <w:t>Ciasca</w:t>
      </w:r>
      <w:proofErr w:type="spellEnd"/>
      <w:r w:rsidRPr="00516097">
        <w:rPr>
          <w:sz w:val="18"/>
          <w:szCs w:val="18"/>
        </w:rPr>
        <w:t xml:space="preserve"> Cardinale Agostino, 27). </w:t>
      </w:r>
    </w:p>
    <w:sectPr w:rsidR="00D314BF" w:rsidRPr="00516097" w:rsidSect="00051D5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AB51CB"/>
    <w:rsid w:val="000040A8"/>
    <w:rsid w:val="00010883"/>
    <w:rsid w:val="00051D52"/>
    <w:rsid w:val="00060BAF"/>
    <w:rsid w:val="000D6A80"/>
    <w:rsid w:val="00121821"/>
    <w:rsid w:val="001427D2"/>
    <w:rsid w:val="001719A6"/>
    <w:rsid w:val="00174948"/>
    <w:rsid w:val="00204D30"/>
    <w:rsid w:val="00255306"/>
    <w:rsid w:val="002611FD"/>
    <w:rsid w:val="002B0632"/>
    <w:rsid w:val="002D1670"/>
    <w:rsid w:val="00340788"/>
    <w:rsid w:val="003546CF"/>
    <w:rsid w:val="003627BE"/>
    <w:rsid w:val="00393252"/>
    <w:rsid w:val="003B0BA5"/>
    <w:rsid w:val="003C65DC"/>
    <w:rsid w:val="003E0090"/>
    <w:rsid w:val="004240F7"/>
    <w:rsid w:val="004A542D"/>
    <w:rsid w:val="004E21BF"/>
    <w:rsid w:val="004E6318"/>
    <w:rsid w:val="004F3803"/>
    <w:rsid w:val="00516097"/>
    <w:rsid w:val="00545368"/>
    <w:rsid w:val="00555214"/>
    <w:rsid w:val="00557E53"/>
    <w:rsid w:val="00565D8C"/>
    <w:rsid w:val="005C5AAC"/>
    <w:rsid w:val="006113C9"/>
    <w:rsid w:val="006435A2"/>
    <w:rsid w:val="006B0221"/>
    <w:rsid w:val="006D5D6C"/>
    <w:rsid w:val="006E7794"/>
    <w:rsid w:val="006F0DE0"/>
    <w:rsid w:val="0071011A"/>
    <w:rsid w:val="007360E4"/>
    <w:rsid w:val="00775332"/>
    <w:rsid w:val="007B4B33"/>
    <w:rsid w:val="00801A6C"/>
    <w:rsid w:val="0084262C"/>
    <w:rsid w:val="008B298E"/>
    <w:rsid w:val="008B7FC9"/>
    <w:rsid w:val="008D381D"/>
    <w:rsid w:val="00923E5F"/>
    <w:rsid w:val="009346F2"/>
    <w:rsid w:val="00994788"/>
    <w:rsid w:val="009F6C6D"/>
    <w:rsid w:val="00A37A46"/>
    <w:rsid w:val="00A53BAE"/>
    <w:rsid w:val="00A77758"/>
    <w:rsid w:val="00AB51CB"/>
    <w:rsid w:val="00AC63FC"/>
    <w:rsid w:val="00B3635C"/>
    <w:rsid w:val="00B52053"/>
    <w:rsid w:val="00BA4844"/>
    <w:rsid w:val="00BB28A5"/>
    <w:rsid w:val="00C54778"/>
    <w:rsid w:val="00C629C7"/>
    <w:rsid w:val="00C662E1"/>
    <w:rsid w:val="00C705CF"/>
    <w:rsid w:val="00C73878"/>
    <w:rsid w:val="00C750B4"/>
    <w:rsid w:val="00CA3B56"/>
    <w:rsid w:val="00CC55A9"/>
    <w:rsid w:val="00D2539C"/>
    <w:rsid w:val="00D314BF"/>
    <w:rsid w:val="00E24433"/>
    <w:rsid w:val="00E719EC"/>
    <w:rsid w:val="00EC1C7B"/>
    <w:rsid w:val="00F66A3F"/>
    <w:rsid w:val="00F672C6"/>
    <w:rsid w:val="00F75297"/>
    <w:rsid w:val="00F806AC"/>
    <w:rsid w:val="00FB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1D5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itazioneHTML">
    <w:name w:val="HTML Cite"/>
    <w:basedOn w:val="Carpredefinitoparagrafo"/>
    <w:uiPriority w:val="99"/>
    <w:semiHidden/>
    <w:unhideWhenUsed/>
    <w:rsid w:val="00393252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393252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52053"/>
    <w:rPr>
      <w:color w:val="800080" w:themeColor="followedHyperlink"/>
      <w:u w:val="single"/>
    </w:rPr>
  </w:style>
  <w:style w:type="paragraph" w:customStyle="1" w:styleId="Default">
    <w:name w:val="Default"/>
    <w:rsid w:val="00A37A46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it-IT"/>
    </w:rPr>
  </w:style>
  <w:style w:type="paragraph" w:styleId="Nessunaspaziatura">
    <w:name w:val="No Spacing"/>
    <w:uiPriority w:val="1"/>
    <w:qFormat/>
    <w:rsid w:val="005160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ssociazionegiulioverne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levantecon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Riccardo</dc:creator>
  <cp:lastModifiedBy>Giuseppe</cp:lastModifiedBy>
  <cp:revision>35</cp:revision>
  <dcterms:created xsi:type="dcterms:W3CDTF">2011-01-16T11:30:00Z</dcterms:created>
  <dcterms:modified xsi:type="dcterms:W3CDTF">2013-05-08T09:38:00Z</dcterms:modified>
</cp:coreProperties>
</file>